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15/04/2013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3000 personas corrieron contra la leucemia infantil en los Colegios Los Sauces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Educativa Los Sauces (colegiolossauces.com) ha celebrado una carrera solidaria en favor del “Proyecto Corre contra la Leucemia Infantil”, iniciativa de la Fundación Uno entre Cien Mil, cuyo objetivo es crear el mayor proyecto de investigación en España sobre leucemia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Toda la comunidad escolar de Los Sauces, formada por los alumnos y sus familias, profesores, dirección, personal no docente, antiguos alumnos y amigos, ha corrido con sus dorsales del Proyecto Corre de manera simultánea en todos sus centros de La Moraleja y Torrelodones (Madrid), Pontevedra y Vigo (Galicia) y Dublín. Más de 3.000 personas solidarias con este proyecto.	• Cada participante ha aportado 1 € para comprar su dorsal numerado y único entre cien mil. El importe recaudado ha sido donado íntegramente a la Fundación Uno entre Cien Mil.	• El “Proyecto Corre” y la Fundación Uno entre Cien Mil nacen del empeño de un padre, Jose Carnero, por convertir la leucemia de su hijo Guzmán (5 años) en un motor de transformación social.</w:t>
            </w:r>
          </w:p>
          <w:p>
            <w:pPr>
              <w:ind w:left="-284" w:right="-427"/>
              <w:jc w:val="both"/>
              <w:rPr>
                <w:rFonts/>
                <w:color w:val="262626" w:themeColor="text1" w:themeTint="D9"/>
              </w:rPr>
            </w:pPr>
            <w:r>
              <w:t>	Uno de los puntos fundamentales del proyecto educativo de Los Sauces es el refuerzo de los valores humanos. Por tanto, y previo a la carrera, ha existido un trabajo tutorial mediante el cual los alumnos han trabajado en clase valores y conceptos como la solidaridad, la investigación científica, la cooperación y el deporte.</w:t>
            </w:r>
          </w:p>
          <w:p>
            <w:pPr>
              <w:ind w:left="-284" w:right="-427"/>
              <w:jc w:val="both"/>
              <w:rPr>
                <w:rFonts/>
                <w:color w:val="262626" w:themeColor="text1" w:themeTint="D9"/>
              </w:rPr>
            </w:pPr>
            <w:r>
              <w:t>	El Proyecto Corre contra la leucemia infantil nace con la vocación de ganarle la carrera a la leucemia infantil para que ningún niño tenga que volver a correr contra ella. La colaboración se hace a través de la adquisición de dorsales. Los dorsales se pueden comprar a partir de un euro. El objetivo es crear el mayor proyecto de investigación contra la leucemia infantil realizado en los últimos años en España.</w:t>
            </w:r>
          </w:p>
          <w:p>
            <w:pPr>
              <w:ind w:left="-284" w:right="-427"/>
              <w:jc w:val="both"/>
              <w:rPr>
                <w:rFonts/>
                <w:color w:val="262626" w:themeColor="text1" w:themeTint="D9"/>
              </w:rPr>
            </w:pPr>
            <w:r>
              <w:t>	Es un dorsal físico y, sobre todo, simbólico, ya que está dirigido no solo a deportistas, sino a todas aquellas personas que, cada día, corren por cualquier razón (no llegar tarde a un cita, a recoger a un familiar) para que a partir de ahora, cada vez que corran, también lo hagan por una causa como la leucemia infantil, una enfermedad de la que todavía, a día de hoy, no sobreviven dos de cada diez enfermos.</w:t>
            </w:r>
          </w:p>
          <w:p>
            <w:pPr>
              <w:ind w:left="-284" w:right="-427"/>
              <w:jc w:val="both"/>
              <w:rPr>
                <w:rFonts/>
                <w:color w:val="262626" w:themeColor="text1" w:themeTint="D9"/>
              </w:rPr>
            </w:pPr>
            <w:r>
              <w:t>	Los dorsales van del 1 al 100.000 y todo lo recaudado se destinará crear un proyecto de investigación contra la leucemia infantil que se licitará conforme a una convocatoria pública, abierta y tutelada por las más prestigiosas instituciones y profesionales científicos y sanitarios.</w:t>
            </w:r>
          </w:p>
          <w:p>
            <w:pPr>
              <w:ind w:left="-284" w:right="-427"/>
              <w:jc w:val="both"/>
              <w:rPr>
                <w:rFonts/>
                <w:color w:val="262626" w:themeColor="text1" w:themeTint="D9"/>
              </w:rPr>
            </w:pPr>
            <w:r>
              <w:t>	La escritora Carmen Posadas, el periodista Jon Sistiaga, el actor Juan Diego Botto, el grupo de música Marlango o el deportista Cholo Simeone ya han apoyado el proyecto de la Fundación a través de su testimonio en algunas piezas audiovisuales que os enlazamos a continuación.</w:t>
            </w:r>
          </w:p>
          <w:p>
            <w:pPr>
              <w:ind w:left="-284" w:right="-427"/>
              <w:jc w:val="both"/>
              <w:rPr>
                <w:rFonts/>
                <w:color w:val="262626" w:themeColor="text1" w:themeTint="D9"/>
              </w:rPr>
            </w:pPr>
            <w:r>
              <w:t>	La Fundación Uno entre Cien Mil tiene su origen en Guzmán Carnero, un niño de cinco años al que el 11 de noviembre de 2010 se le diagnosticó Leucemia Linfoblástica Aguda, algo que solo ocurre a 3 de cada 100.000 niños. Al día siguiente del diagnóstico, su padre, José Carnero, inició un blog, al que llamó Uno entre cien mil, para convertir su historia en pensamientos positivos. Estaba seguro de que su hijo sería ese uno entre cien mil.</w:t>
            </w:r>
          </w:p>
          <w:p>
            <w:pPr>
              <w:ind w:left="-284" w:right="-427"/>
              <w:jc w:val="both"/>
              <w:rPr>
                <w:rFonts/>
                <w:color w:val="262626" w:themeColor="text1" w:themeTint="D9"/>
              </w:rPr>
            </w:pPr>
            <w:r>
              <w:t>	A continuación os enlazamos algunas piezas audiovisuales de la Fundación Uno entre Cien Mil</w:t>
            </w:r>
          </w:p>
          <w:p>
            <w:pPr>
              <w:ind w:left="-284" w:right="-427"/>
              <w:jc w:val="both"/>
              <w:rPr>
                <w:rFonts/>
                <w:color w:val="262626" w:themeColor="text1" w:themeTint="D9"/>
              </w:rPr>
            </w:pPr>
            <w:r>
              <w:t>	http://www.slideshare.net/unoentrecienmil/clubs-y-colegios-uno-entre-cien-mil	http://www.unoentrecienmil.org/proyecto-corre/fundacion-atletico-de-madrid	https://www.unoentrecienmil.org/la-cura-total-de-la-leucemia-infantil-llegara-coninvestigacion/1489	https://www.unoentrecienmil.org/proyecto-corre/comunicacion-marlango-juandiegobottojonsistiaga-carmenposadas</w:t>
            </w:r>
          </w:p>
          <w:p>
            <w:pPr>
              <w:ind w:left="-284" w:right="-427"/>
              <w:jc w:val="both"/>
              <w:rPr>
                <w:rFonts/>
                <w:color w:val="262626" w:themeColor="text1" w:themeTint="D9"/>
              </w:rPr>
            </w:pPr>
            <w:r>
              <w:t>	Para ampliar información:</w:t>
            </w:r>
          </w:p>
          <w:p>
            <w:pPr>
              <w:ind w:left="-284" w:right="-427"/>
              <w:jc w:val="both"/>
              <w:rPr>
                <w:rFonts/>
                <w:color w:val="262626" w:themeColor="text1" w:themeTint="D9"/>
              </w:rPr>
            </w:pPr>
            <w:r>
              <w:t>	Gemma Ortiz	Institución Educativa Los Sauces	Responsable de Comunicación	Teléfono 91 650 17 90	E-mail: gortiz@colegiolossauces.com	URL colegiolossauces.com</w:t>
            </w:r>
          </w:p>
          <w:p>
            <w:pPr>
              <w:ind w:left="-284" w:right="-427"/>
              <w:jc w:val="both"/>
              <w:rPr>
                <w:rFonts/>
                <w:color w:val="262626" w:themeColor="text1" w:themeTint="D9"/>
              </w:rPr>
            </w:pPr>
            <w:r>
              <w:t>	José Antonio Ritoré	Fundación Uno entre Cien Mil	Director de Comunicación	Teléfono 679 16 83 79	E-mail: joseantonio@unoentrecienmil.org	URL unoentrecienmil.org</w:t>
            </w:r>
          </w:p>
          <w:p>
            <w:pPr>
              <w:ind w:left="-284" w:right="-427"/>
              <w:jc w:val="both"/>
              <w:rPr>
                <w:rFonts/>
                <w:color w:val="262626" w:themeColor="text1" w:themeTint="D9"/>
              </w:rPr>
            </w:pPr>
            <w:r>
              <w:t>	De este evento se han hecho eco distintos medios de comunicación y agencias que nos han acompañado en la carrera: Rtve, Onda Madrid, Telemadrid, La Voz de Galicia, El Diario de Pontevedra, El Faro de Vigo, abc.es, eleconomista.es, diariosxxi.es, diariovasco.com, Europa Press, EFE y Servimedia, entre otros.</w:t>
            </w:r>
          </w:p>
          <w:p>
            <w:pPr>
              <w:ind w:left="-284" w:right="-427"/>
              <w:jc w:val="both"/>
              <w:rPr>
                <w:rFonts/>
                <w:color w:val="262626" w:themeColor="text1" w:themeTint="D9"/>
              </w:rPr>
            </w:pPr>
            <w:r>
              <w:t>	Visite el sitio web http://colegiolossauces.com/ donde podrá encontrar servicios y programas de educación bilingüe en Pontevedra.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Los Sauces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https://www.mexicopress.com.mx/3000-personas-corrieron-contra-la-leucemia-infantil-en-los-colegios-los-sauces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