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Pretoria el 10/02/2014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3ra Cumbre Anual de la Unión Juvenil Africana en Pretoria.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Pretoria, África del 07 de noviembre 2013. Cumbre insta a adoptar medidas para empoderar a los pueblos africanos.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funcionarios públicos y organizaciones no gubernamentales se unieron a los delegados de la Unión de jóvenes africanos ( AYU ) en la Iglesia de Scientology Pretoria el 17 y 18 de Octubre para la 3 ª Cumbre Anual de la Unión de Juventud Africana. El tema del programa de este año fue "En el camino a la acción: Más allá de retóricapanafricana. " La cumbre fue co- patrocinado por la Unión Africana de la Juventud y Jóvenes por los Derechos Humanos, la iniciativa de educación en derechos humanos conapoyo de la Iglesia de Scientology. El Presidente AYU Tim Mugerwa dio la bienvenida a los delegados, oradores e invitados distinguidos. El propósito de la cumbre AYU de este año fue para motivar a la acción para ayudar a los jóvenes de África. Casi el 65 por ciento de la población de África está por debajo de los 35 años. Más del 34 por ciento tienen entre 15 a 35 de edad. Cada año, unos 10 millones de jóvenes africanos llegan al mercadolaboral. A pesar de la riqueza del continente en recursos humanos y naturales, 18 países de África tienen un rango entre los más bajos del 20 en el Índice de Desarrollo Humano International 2013, una lista sobre la base de una estadística compuesta que refleja la esperanza de vida, educación e ingresos. Los oradores y panelistas abordaron estas y otras cuestiones de derechos humanos. Al final de la conferencia, los delegados e invitados presentaron sus planes para llevar a cabo el propósito de la cumbre. Sus intereses y los planes establecidos reflejan la diversidad de los fondos y las prioridades de los asistentes: Las principales preocupaciones incluyen: • Para hacer frente a los problemas de los países africanos rebeldes que respaldan a cometer delitos y la violencia • Para proporcionar a los jóvenes un sentido de humanidad y de la hospitalidad en materia migratoria. • Para estar unidos como los líderes del mañana, para hacer la diferencia para que África puede ser un lugar mejor para todos los africanos. Los delegados decidieron participar o aumentar su compromiso con una amplia variedad de proyectos que se reflejan en estas declaraciones: • "La educación es una herramienta muy importante que debe ser promovida y alentada desde el hogar, la escuela y en la sociedad en general. " • "Los programas de tutoría en un orfanato, que trata de autoestima de los niños, la dignidad, los derechos humanos, la responsabilidad, la literatura / educación y las artes. " • "Ayudar a establecer una mejor comprensión del idioma Inglés a los rurales - y el municipio basado en las escuelas de todo mi barrio y ayudar con la lectura y el dialecto. " • "Inicio del programa a los estudiantes de derecho... para que los estudiantes visiten las zonas semi-rurales y rurales y dar asesoramiento jurídico gratuito y poner los derechos humanos en la aplicación práctica legal " . Presidente AYU Tim Mugerwa terminó con el anuncio de que la cumbre del año próximo tendrá lugar en Kampala, Uganda, y agradeciendo a todos los que hicieron el programa de este año sea un éxito. " Hago llegar mi más sincero agradecimiento a todos los delegados, participantes, socios e invitados que asistieron a la cumbre anual AYU tercero ", dijo. " AYU Es muy cierto que la acción que resolvió tomar tendrá un gran impacto en nuestras sociedades. " Unión Africana de la Juventud es una organización juvenil panafricana con sede en Pretoria con la membrecía en todo el continente. Se trata de mejorar la vida de los pueblos africanos por imbuir a los jóvenes con el patriotismo y la solidaridad entre los pueblos africanos en todo el mundo. Los cienciólogos de los cinco continentes participan en los esfuerzos de colaboración con los organismos gubernamentales y organizaciones no gubernamentales para lograr la sensibilización a gran escala y la aplicación de la Declaración de 1948 de las Naciones Unidas Universal de Derechos Humanos, documento de derechos humanos más importante del mundo. La Iglesia de la Cienciología ha publicado un folleto, Cienciología: Cómo ayudarmos. Unidos por los Derechos Humanos, Haciendo los derechos humanos sean una realidad global, para satisfacer las peticiones de más información sobre la educación en derechos humanos y apoya la iniciativa de la conciencia de la Iglesia. Para obtener más información, visite www.Scientology.org / humanrights . Fundador de Scientology L. Ronald Hubbard escribió, "Los derechos humanos deben ser un hecho, no un sueño idealista ", y la religión de Scientology está basada en los principios de los derechos humanos. El Código de Scientology hace un llamamiento a todos los miembros de la religión para dedicarse a sí mismos " para apoyar verdaderos esfuerzos humanitarios en los campos de los derechos humanos.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Alma Rosa Lugo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https://www.mexicopress.com.mx/3ra-cumbre-anual-de-la-union-juvenil-africana-en-pretoria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