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7 de cada 10 regalos de boda son una experiencia, según Uniko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menos personas regalan una licuadora o una vajilla, la tendencia es regalar una experiencia a los recién casados como un tour culinario en Lima o una noche romántica en París para la luna de miel, este es el ranking de lo más regalado en Uniko la mesa de regalos de boda  en lo que va del año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mexicanos gastarán en el 2018 cerca de diez mil millones de pesos en regalos de boda, según Raúl González cofundador de Uniko y el 70% de estos regalos serán una experiencia.</w:t>
            </w:r>
          </w:p>
          <w:p>
            <w:pPr>
              <w:ind w:left="-284" w:right="-427"/>
              <w:jc w:val="both"/>
              <w:rPr>
                <w:rFonts/>
                <w:color w:val="262626" w:themeColor="text1" w:themeTint="D9"/>
              </w:rPr>
            </w:pPr>
            <w:r>
              <w:t>Esta tendencia por un lado se debe a que el 50% de las parejas en México ya viven juntas antes del matrimonio, según datos del INEGI y no necesitan armar su nuevo hogar con regalos físicos como licuadoras o microondas. Vivir y compartir experiencias aporta más a la felicidad de las parejas que el poseer un nuevo tostador, afirma González.</w:t>
            </w:r>
          </w:p>
          <w:p>
            <w:pPr>
              <w:ind w:left="-284" w:right="-427"/>
              <w:jc w:val="both"/>
              <w:rPr>
                <w:rFonts/>
                <w:color w:val="262626" w:themeColor="text1" w:themeTint="D9"/>
              </w:rPr>
            </w:pPr>
            <w:r>
              <w:t>Con el apoyo de los ingenieros de Rokk3r Labs, Uniko desarrolló un algoritmo que propone distintas experiencias para la luna de miel de las parejas y encontró que los invitados están dispuestos a gastar hasta un 17% más en este tipo de regalos.</w:t>
            </w:r>
          </w:p>
          <w:p>
            <w:pPr>
              <w:ind w:left="-284" w:right="-427"/>
              <w:jc w:val="both"/>
              <w:rPr>
                <w:rFonts/>
                <w:color w:val="262626" w:themeColor="text1" w:themeTint="D9"/>
              </w:rPr>
            </w:pPr>
            <w:r>
              <w:t>Este es el top 7 de lo más regalado en el primer trimestre del 2018 en la plataforma Uniko:</w:t>
            </w:r>
          </w:p>
          <w:p>
            <w:pPr>
              <w:ind w:left="-284" w:right="-427"/>
              <w:jc w:val="both"/>
              <w:rPr>
                <w:rFonts/>
                <w:color w:val="262626" w:themeColor="text1" w:themeTint="D9"/>
              </w:rPr>
            </w:pPr>
            <w:r>
              <w:t>7. Tour gastronómico en Lima.Una de las mejores cocinas del mundo está en Lima, y este tour de 5 horas con un guía local ha enamorado a cientos de parejas que desean probar algo nuevo, el proveedor es Local Aventura, un sitio web de experiencias en distintos destinos de Sudamérica.</w:t>
            </w:r>
          </w:p>
          <w:p>
            <w:pPr>
              <w:ind w:left="-284" w:right="-427"/>
              <w:jc w:val="both"/>
              <w:rPr>
                <w:rFonts/>
                <w:color w:val="262626" w:themeColor="text1" w:themeTint="D9"/>
              </w:rPr>
            </w:pPr>
            <w:r>
              <w:t>6. Estancia en New York.Ir al centro del mundo moderno es el sueño de muchas parejas, y uno de los regalos más atractivos para los invitados es dar una noche de alojamiento en un loft de lujo en la gran manzana, el proveedor es AirBnb.</w:t>
            </w:r>
          </w:p>
          <w:p>
            <w:pPr>
              <w:ind w:left="-284" w:right="-427"/>
              <w:jc w:val="both"/>
              <w:rPr>
                <w:rFonts/>
                <w:color w:val="262626" w:themeColor="text1" w:themeTint="D9"/>
              </w:rPr>
            </w:pPr>
            <w:r>
              <w:t>5. Visita por el día a XcaretQué mejor que disfrutar de la riviera maya en tu luna de miel, al parecer muchas parejas les gusta la idea de disfrutar un día en Xcaret. El proveedor para reservar esta experiencia es Mexcovery</w:t>
            </w:r>
          </w:p>
          <w:p>
            <w:pPr>
              <w:ind w:left="-284" w:right="-427"/>
              <w:jc w:val="both"/>
              <w:rPr>
                <w:rFonts/>
                <w:color w:val="262626" w:themeColor="text1" w:themeTint="D9"/>
              </w:rPr>
            </w:pPr>
            <w:r>
              <w:t>4. Cena romántica en ParísParís es uno de los destinos top de los lunamieleros, y vivir una experiencia a la luz de la luna sobre la Torre Eiffel, no tiene precio. Los invitados lo saben y por eso este regalo es uno de los consentidos por los invitados en Uniko. El proveedor es WePlann</w:t>
            </w:r>
          </w:p>
          <w:p>
            <w:pPr>
              <w:ind w:left="-284" w:right="-427"/>
              <w:jc w:val="both"/>
              <w:rPr>
                <w:rFonts/>
                <w:color w:val="262626" w:themeColor="text1" w:themeTint="D9"/>
              </w:rPr>
            </w:pPr>
            <w:r>
              <w:t>3. Tarjeta de regalo para gastar en Booking.comUn regalo ideal para que las parejas puede decidir el destino de su luna de miel, ocupando el puesto número tres, este año se han hecho cientos de regalos en crédito para hospedaje con Booking.com</w:t>
            </w:r>
          </w:p>
          <w:p>
            <w:pPr>
              <w:ind w:left="-284" w:right="-427"/>
              <w:jc w:val="both"/>
              <w:rPr>
                <w:rFonts/>
                <w:color w:val="262626" w:themeColor="text1" w:themeTint="D9"/>
              </w:rPr>
            </w:pPr>
            <w:r>
              <w:t>2. Spa en parejaOrganizar una boda puede ser muy estresante y un spa en pareja puede ayudar a relajarse después o antes del evento. El proveedor Wishbird ayuda a encontrar el mejor spa en tu ciudad</w:t>
            </w:r>
          </w:p>
          <w:p>
            <w:pPr>
              <w:ind w:left="-284" w:right="-427"/>
              <w:jc w:val="both"/>
              <w:rPr>
                <w:rFonts/>
                <w:color w:val="262626" w:themeColor="text1" w:themeTint="D9"/>
              </w:rPr>
            </w:pPr>
            <w:r>
              <w:t>1. Entradas al musical Rey León en BroadwayUna experiencia para recordar en la vida es estar en uno de los musicales más famosos y aclamados del mundo. Más de 300 parejas lo han recomendado con 5 estrellas y esta año ha logrado ser la experiencia mas regalada para las parejas. El proveedor es WePlann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Saracho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12091334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https://www.mexicopress.com.mx/7-de-cada-10-regalos-de-boda-son-una_1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