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11/10/2024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Abercrombie & Fitch presenta su nueva Colección Otoño 2024 en un evento exclusivo en la Ciudad de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presencia de más de 60 invitados, entre influencers y medios de comunicación, Abercrombie & Fitch celebró el lanzamiento de su esperada Colección Otoño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Abercrombie  and  Fitch celebró el lanzamiento de su esperada Colección Otoño 2024 con un evento espectacular en el restaurante Salazar, ubicado en el corazón de la ciudad, con una vista inigualable al emblemático Ángel de la Independencia. La noche reunió a más de 60 invitados entre influencers y medios de comunicación, creando un ambiente vibrante para dar la bienvenida a la nueva temporada.</w:t></w:r></w:p><w:p><w:pPr><w:ind w:left="-284" w:right="-427"/>	<w:jc w:val="both"/><w:rPr><w:rFonts/><w:color w:val="262626" w:themeColor="text1" w:themeTint="D9"/></w:rPr></w:pPr><w:r><w:t>El evento incluyó una master class de tendencias impartida por la reconocida consultora de imagen Mariana Marroquín, quien compartió con los asistentes las claves de estilo para este otoño, inspiradas en las últimas tendencias, de las cuales se destacan los colores tierra, denim sobre denim y layering. En la colección otoño de A and F predominan las texturas suaves como la pana y la piel que se pueden combinar con mezclilla y gabardinas.</w:t></w:r></w:p><w:p><w:pPr><w:ind w:left="-284" w:right="-427"/>	<w:jc w:val="both"/><w:rPr><w:rFonts/><w:color w:val="262626" w:themeColor="text1" w:themeTint="D9"/></w:rPr></w:pPr><w:r><w:t>Además, los invitados tuvieron la oportunidad de personalizar sus fragancias de Abercrombie  and  Fitch en los stands de lettering, lo que añadió un toque único y personalizado a la experiencia.</w:t></w:r></w:p><w:p><w:pPr><w:ind w:left="-284" w:right="-427"/>	<w:jc w:val="both"/><w:rPr><w:rFonts/><w:color w:val="262626" w:themeColor="text1" w:themeTint="D9"/></w:rPr></w:pPr><w:r><w:t>La música estuvo a cargo del DJ Edu Maruri, quien animó la noche con un set exclusivo creando una atmósfera relajada del evento. La combinación de la música en vivo, la espectacular vista y la compañía de destacados representantes del mundo de la moda y el lifestyle hicieron de esta noche un momento mágico.</w:t></w:r></w:p><w:p><w:pPr><w:ind w:left="-284" w:right="-427"/>	<w:jc w:val="both"/><w:rPr><w:rFonts/><w:color w:val="262626" w:themeColor="text1" w:themeTint="D9"/></w:rPr></w:pPr><w:r><w:t>La nueva Colección Otoño 2024 de Abercrombie  and  Fitch ya está disponible en todas sus tiendas ubicadas en la Ciudad de México, Guadalajara, Monterrey y Cancún, así como sus puntos de venta en Liverpool. Con esta propuesta, la marca reafirma su compromiso de ofrecer moda y estilo contemporáneo para todas las temporadas, para encontrar un estilo y expresar una personalidad a través las prendas. </w:t></w:r></w:p><w:p><w:pPr><w:ind w:left="-284" w:right="-427"/>	<w:jc w:val="both"/><w:rPr><w:rFonts/><w:color w:val="262626" w:themeColor="text1" w:themeTint="D9"/></w:rPr></w:pPr><w:r><w:t>Para más noticias de la marca, se puede visitar sus redes sociales: @abercrombie_mexico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Abercrombie & Fitch</w:t></w:r></w:p><w:p w:rsidR="00C31F72" w:rsidRDefault="00C31F72" w:rsidP="00AB63FE"><w:pPr><w:pStyle w:val="Sinespaciado"/><w:spacing w:line="276" w:lineRule="auto"/><w:ind w:left="-284"/><w:rPr><w:rFonts w:ascii="Arial" w:hAnsi="Arial" w:cs="Arial"/></w:rPr></w:pPr><w:r><w:rPr><w:rFonts w:ascii="Arial" w:hAnsi="Arial" w:cs="Arial"/></w:rPr><w:t>Abercrombie & Fitch</w:t></w:r></w:p><w:p w:rsidR="00AB63FE" w:rsidRDefault="00C31F72" w:rsidP="00AB63FE"><w:pPr><w:pStyle w:val="Sinespaciado"/><w:spacing w:line="276" w:lineRule="auto"/><w:ind w:left="-284"/><w:rPr><w:rFonts w:ascii="Arial" w:hAnsi="Arial" w:cs="Arial"/></w:rPr></w:pPr><w:r><w:rPr><w:rFonts w:ascii="Arial" w:hAnsi="Arial" w:cs="Arial"/></w:rPr><w:t>7773757922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https://www.mexicopress.com.mx/abercrombie-fitch-presenta-su-nueva-coleccion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Moda Entretenimiento Eventos Jalisco Estado de México Nuevo León Ciudad de México Otros Servicios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