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 España el 02/02/2018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ACP será la agencia de comunicación en Europa de AllBike Festival Puerto Vallarta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15.000 aficionados al motor se juntarán, del 16 al 19 de marzo, en Puerto Vallarta (Jalisco), en la Costa del Pacífico Mexicano.46 pilotos internacionales, 7 de ellos españoles, se solidarizan con el proyecto y enviarán equipamiento deportivo firmado que será subastado en el Festival, con el objetivo recaudar fondos para niños con discapacidad.En 2017, la revista Top Comunicación eligió dos campañas de ACP entre las "Mejores Campañas de Comunicación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AllBike Festival Puerto Vallarta 2018, la concentración de motos que aspira a ser la mayor de México, ha elegido a la agencia Comunicación Profesional (ACP) como su representante en Europa. Se trata de un evento del motor que se llevará a cabo en distintos puntos de esta conocida localidad costera del Pacífico mexicano.</w:t>
            </w:r>
          </w:p>
          <w:p>
            <w:pPr>
              <w:ind w:left="-284" w:right="-427"/>
              <w:jc w:val="both"/>
              <w:rPr>
                <w:rFonts/>
                <w:color w:val="262626" w:themeColor="text1" w:themeTint="D9"/>
              </w:rPr>
            </w:pPr>
            <w:r>
              <w:t>La organización de AllBike Festival Puerto Vallarta 2018 espera reunir a más de 15.000 personas del 16 al 19 de marzo, que llegarán hasta Puerto Vallarta desdetodo México y del resto de Norte América y Latinoamérica para participar en esta Concentración con marcados tintes solidarios.</w:t>
            </w:r>
          </w:p>
          <w:p>
            <w:pPr>
              <w:ind w:left="-284" w:right="-427"/>
              <w:jc w:val="both"/>
              <w:rPr>
                <w:rFonts/>
                <w:color w:val="262626" w:themeColor="text1" w:themeTint="D9"/>
              </w:rPr>
            </w:pPr>
            <w:r>
              <w:t>Solidaridad de los pilotos españoles e internacionales con México La organización de AllBike Festival Puerto Vallarta 2018 tiene como objetivo recaudar 120.000 euros para niños con discapacidad del CRIT de Occidente, un importante centro de atención a niños con discapacidad de Puerto Vallarta.</w:t>
            </w:r>
          </w:p>
          <w:p>
            <w:pPr>
              <w:ind w:left="-284" w:right="-427"/>
              <w:jc w:val="both"/>
              <w:rPr>
                <w:rFonts/>
                <w:color w:val="262626" w:themeColor="text1" w:themeTint="D9"/>
              </w:rPr>
            </w:pPr>
            <w:r>
              <w:t>Durante el evento, se van a subastar 46 artículos donados por 46 pilotos famosos a nivel internacional, entre los cuales se encuentran 7 pilotos españoles.</w:t>
            </w:r>
          </w:p>
          <w:p>
            <w:pPr>
              <w:ind w:left="-284" w:right="-427"/>
              <w:jc w:val="both"/>
              <w:rPr>
                <w:rFonts/>
                <w:color w:val="262626" w:themeColor="text1" w:themeTint="D9"/>
              </w:rPr>
            </w:pPr>
            <w:r>
              <w:t>El CRIT (Centro de Rehabilitación e Inclusión Infantil Teletón) se puso en marcha gracias a los beneficios obtenidos por el popular programa solidario Teletón que se emite anualmente en todo México para recaudar fondos.</w:t>
            </w:r>
          </w:p>
          <w:p>
            <w:pPr>
              <w:ind w:left="-284" w:right="-427"/>
              <w:jc w:val="both"/>
              <w:rPr>
                <w:rFonts/>
                <w:color w:val="262626" w:themeColor="text1" w:themeTint="D9"/>
              </w:rPr>
            </w:pPr>
            <w:r>
              <w:t>AllBike Festival Puerto Vallarta 2018Los participantes dispondrán, por primera vez en México, de una gran exposición de 23 marcas de motos de gran cilindraje de las principales marcas (Yamaha,BMW, Aprilia, Ducati, Polaris, etc…). Además tendrán la posibilidad de conducir estas motos tanto en circuitos de tierra como de carretera.</w:t>
            </w:r>
          </w:p>
          <w:p>
            <w:pPr>
              <w:ind w:left="-284" w:right="-427"/>
              <w:jc w:val="both"/>
              <w:rPr>
                <w:rFonts/>
                <w:color w:val="262626" w:themeColor="text1" w:themeTint="D9"/>
              </w:rPr>
            </w:pPr>
            <w:r>
              <w:t>Tras tres días de exhibiciones, visitas o muestras de productos, un concierto con conocidos artistas de rock pop de México y un tradicional castillo de fuegospirotécnicos darán por clausurado Allbike Festival Puerto Vallarta 2018.</w:t>
            </w:r>
          </w:p>
          <w:p>
            <w:pPr>
              <w:ind w:left="-284" w:right="-427"/>
              <w:jc w:val="both"/>
              <w:rPr>
                <w:rFonts/>
                <w:color w:val="262626" w:themeColor="text1" w:themeTint="D9"/>
              </w:rPr>
            </w:pPr>
            <w:r>
              <w:t>Primer Concurso Mundial de Speed  and  StyleDurante los días de Allbike Festival Puerto Vallarta 2018, se celebrará el primer Concurso Mundial de Speed  and  Style de motocross con la participación de los 8mejores pilotos de ranking mundial en esta categoría. </w:t>
            </w:r>
          </w:p>
          <w:p>
            <w:pPr>
              <w:ind w:left="-284" w:right="-427"/>
              <w:jc w:val="both"/>
              <w:rPr>
                <w:rFonts/>
                <w:color w:val="262626" w:themeColor="text1" w:themeTint="D9"/>
              </w:rPr>
            </w:pPr>
            <w:r>
              <w:t>El destino, Puerto VallartaVallarta antes de ser el importante destino turístico del Pacífico Mexicano que es en la actualidad, era un pequeño pueblo pesquero. El Malecón, donde tendrá lugar Allbike Festival Puerto Vallarta 2018 es el corazón de Puerto Vallarta. Con cinco millones anuales de turistas, Puerto Vallarta es el segundo destino turístico de México y el tercer puerto más importante de México.</w:t>
            </w:r>
          </w:p>
          <w:p>
            <w:pPr>
              <w:ind w:left="-284" w:right="-427"/>
              <w:jc w:val="both"/>
              <w:rPr>
                <w:rFonts/>
                <w:color w:val="262626" w:themeColor="text1" w:themeTint="D9"/>
              </w:rPr>
            </w:pPr>
            <w:r>
              <w:t>Dos campañas de ACP entre las mejores de España 2017En 2017 la revista digital Top Comunicación seleccionó dos campañas de la Agencia Comunicación Profesional (ACP) entre las mejores de 2017: XVI CongresoInternacional de Protocolo y Hermanas Hospitalarias de Palencia.</w:t>
            </w:r>
          </w:p>
          <w:p>
            <w:pPr>
              <w:ind w:left="-284" w:right="-427"/>
              <w:jc w:val="both"/>
              <w:rPr>
                <w:rFonts/>
                <w:color w:val="262626" w:themeColor="text1" w:themeTint="D9"/>
              </w:rPr>
            </w:pPr>
            <w:r>
              <w:t>ACP es una agencia de comunicación constituida por un grupo de profesionales que han desarrollado su vida laboral en importantes agencias de España y hantrabajado con marcas como Renfe, Bertín Osborne Alimentación, Dehesa de los Canónigos, Cascajares, Cecinas Pablo, Fitotrans, Lex Nova, Cité, CentrosHermanas Hospitalarias, Miquel Alimentació Group, Denominación de Origen Rueda, el Municipio de León (México), Concurso Internacional de Tapas, Bocused´Or España 2015, Comunidad China en España, entre otras.</w:t>
            </w:r>
          </w:p>
          <w:p>
            <w:pPr>
              <w:ind w:left="-284" w:right="-427"/>
              <w:jc w:val="both"/>
              <w:rPr>
                <w:rFonts/>
                <w:color w:val="262626" w:themeColor="text1" w:themeTint="D9"/>
              </w:rPr>
            </w:pPr>
            <w:r>
              <w:t>ACP está asociada con agencias de América, Asia y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+34 696 884 869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https://www.mexicopress.com.mx/acp-sera-la-agencia-de-comunicacion-en-europa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Motociclismo Eventos Solidaridad y cooperación Recursos humanos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