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Poncitlan, Jalisco el 31/07/2017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Amocali, A.C. inaugura centro autorizado para envases vacíos de agroquímicos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Amocali, A.C. inaugura Centro de Acopio Temporal para envases vacíos de agroquímicos y afines en Poncitlán, Jalisco. La apertura beneficiará a la población de Jalisco cuidando la salud y el medio ambiente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brindar un espacio autorizado para disponer los envases vacíos de agroquímicos y afines fue inaugurado el 28 de julio el Centro de Acopio Temporal (CAT) de Poncitlán Jalisco por la asociación civil Amocali.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Acompañados de la industria de productos agroquímicos, distribuidores, agricultores, dependencias federales, estatales y municipales, se dio el corte de listón de este centro que pretende captar más de 50 toneladas anuales de envases vacíos de agroquímicos y afines.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iniciativa proveerá a la población de Poncitlán, La Barca, Jamay, Ocotlán, Tototlán y a sus alrededores, un lugar autorizado para disponer los residuos de estos productos que son considerados como un residuo peligroso ante la Ley General para la Prevención y Gestión Integral de Residuos (LGPGIR).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coordinador general de Amocali, el Ing. Ricardo García agradeció la donación del terreno y la nave, así como a las empresas de la industria de agroquímicos que contribuyeron en la apertura de este CAT e invitó a los distintos actores de la cadena de valor a participar con Amocali para fomentar la correcta disposición de estos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hizo énfasis en fomentar iniciativas para promover la concientización de la población y en específico de los agricultores de dar un manejo adecuado a los envases vacíos de agroquímicos y afines y así evitar la reutilización, el abandono, la quema, la piratería y el reciclaje inadecuado.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 acopio temporal estará disponible de lunes a viernes ofreciendo un servicio gratuito de recepción de envases vacíos de agroquímicos y afines y contará con una red de 80 Centros de Acopio Primarios (CAP) que están instalados en puntos de venta y sitios estratégicos para posteriormente enviar los envases vacíos al CAT de Poncitlán donde se acondicionarán y serán enviados a un destino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coordinador regional de la zona el Ing. Carlos Obregón invitó a los pobladores a dar una correcta disposición a los residuos, mencionado que los envases vacíos deberán de llegar al CAT con el triple lavado, perforados, en bolsas transparentes y con las tapas por separado.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dio el banderazo de salida para el maratón de recolección que tiene la finalidad de dar a conocer a los pobladores la apertura del centro y que puedan llevar sus envases vacíos a un centro de acopio autorizado, en donde esperan recibir más de 3 toneladas de estos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Amocali, tiene como meta enviar a destino final más de 2700 toneladas a nivel nacional y con esto garantizar el derecho de toda persona a un ambiente adecuado. http://campolimpio.org.mx/noticias/213-amocali-a-c-inaugura-cat-en-jalisco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Jazmín E. Ruiz Moreno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Amocali es una asociación civil que cuida la salud y el medio ambiente por medio del programa campo limpio y es líder en el mane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56 61 41 16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https://www.mexicopress.com.mx/amocali-a-c-inaugura-centro-autorizado-para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Ecología Eventos Jalisco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