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Anuncia Minno Latam inicio de operaciones en Chile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Minno Latam, empresa de tecnología enfocada en soluciones de movilidad rugged, celebra su noveno aniversario en México con el inicio de operaciones en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Celebra Minno Latam su noveno aniversario y anuncia operaciones en Chile.</w:t>
            </w:r>
          </w:p>
          <w:p>
            <w:pPr>
              <w:ind w:left="-284" w:right="-427"/>
              <w:jc w:val="both"/>
              <w:rPr>
                <w:rFonts/>
                <w:color w:val="262626" w:themeColor="text1" w:themeTint="D9"/>
              </w:rPr>
            </w:pPr>
            <w:r>
              <w:t>Minno Latam, empresa de tecnología especializada en soluciones de movilidad industrial, celebró su noveno aniversario en México y anunció su expansión a Chile, fortaleciendo su presencia en América Latina. La compañía, con sede en Santa Bárbara, California, se ha destacado por ofrecer dispositivos rugged diseñados para ambientes industriales y ha logrado consolidarse en diversos sectores clave.</w:t>
            </w:r>
          </w:p>
          <w:p>
            <w:pPr>
              <w:ind w:left="-284" w:right="-427"/>
              <w:jc w:val="both"/>
              <w:rPr>
                <w:rFonts/>
                <w:color w:val="262626" w:themeColor="text1" w:themeTint="D9"/>
              </w:rPr>
            </w:pPr>
            <w:r>
              <w:t>Desde su llegada a México, Minno Latam ha trabajado con industrias como la automotriz, manufactura, minería, restaurantera y agricultura, brindando herramientas preparadas para soportar condiciones extremas, como agua, polvo, caídas y manejo intensivo. A través de sus productos, la compañía ha permitido a sus clientes optimizar procesos de producción, lo que ha resultado en un mayor rendimiento y eficiencia en las áreas operativas.</w:t>
            </w:r>
          </w:p>
          <w:p>
            <w:pPr>
              <w:ind w:left="-284" w:right="-427"/>
              <w:jc w:val="both"/>
              <w:rPr>
                <w:rFonts/>
                <w:color w:val="262626" w:themeColor="text1" w:themeTint="D9"/>
              </w:rPr>
            </w:pPr>
            <w:r>
              <w:t>"Con la expansión a Chile, buscamos fortalecer la red de canales, distribuidores y mayoristas, con el objetivo de ampliar cobertura y llevar soluciones a más industrias en la región", señaló Carlos Sandoval Reyes, Director General de Minno Latam. "Este nuevo paso permitirá afianzar presencia en América Latina y ofrecer tecnología adaptada a las necesidades específicas de cada sector".</w:t>
            </w:r>
          </w:p>
          <w:p>
            <w:pPr>
              <w:ind w:left="-284" w:right="-427"/>
              <w:jc w:val="both"/>
              <w:rPr>
                <w:rFonts/>
                <w:color w:val="262626" w:themeColor="text1" w:themeTint="D9"/>
              </w:rPr>
            </w:pPr>
            <w:r>
              <w:t>Con clientes consolidados en el país, Minno ha logrado posicionarse como un actor importante en la digitalización de procesos industriales. La compañía espera replicar este éxito en el mercado chileno, donde prevé un crecimiento sostenido en sectores similares.</w:t>
            </w:r>
          </w:p>
          <w:p>
            <w:pPr>
              <w:ind w:left="-284" w:right="-427"/>
              <w:jc w:val="both"/>
              <w:rPr>
                <w:rFonts/>
                <w:color w:val="262626" w:themeColor="text1" w:themeTint="D9"/>
              </w:rPr>
            </w:pPr>
            <w:r>
              <w:t>A nivel global, cuenta con equipos de ingeniería en Taiwán, Shenzhen y Macao, que se encargan de pruebas de seguridad, control de calidad y logística, asegurando el cumplimiento de los más altos estándares en cada dispositivo. Las líneas de tabletas robustas de Minno incluyen modelos como Challenger, Maverick, Apex e Intrepid, diseñados para satisfacer las necesidades de industrias de alto desempeño.</w:t>
            </w:r>
          </w:p>
          <w:p>
            <w:pPr>
              <w:ind w:left="-284" w:right="-427"/>
              <w:jc w:val="both"/>
              <w:rPr>
                <w:rFonts/>
                <w:color w:val="262626" w:themeColor="text1" w:themeTint="D9"/>
              </w:rPr>
            </w:pPr>
            <w:r>
              <w:t>Por lo anterior, Minno Latam invita a distribuidores, mayoristas y aliados estratégicos interesados en sumarse a su expansión en América Latina a establecer contacto a través de sus canales oficiales. Para más información sobre sus soluciones tecnológicas y oportunidades de colaboración, se puede acceder a la página web www.minnolatam.com. </w:t>
            </w:r>
          </w:p>
          <w:p>
            <w:pPr>
              <w:ind w:left="-284" w:right="-427"/>
              <w:jc w:val="both"/>
              <w:rPr>
                <w:rFonts/>
                <w:color w:val="262626" w:themeColor="text1" w:themeTint="D9"/>
              </w:rPr>
            </w:pPr>
            <w:r>
              <w:t>Acerca de Minno LatamMinno es un fabricante privado de tabletas robustas, completas y de alto rendimiento (Android y Windows) con casi 10 años de presencia en México. Tabletas personalizadas o de branding para la industria, la educación y el gobierno que se venden en B2B en volumen a precios muy por debajo de las marcas minoristas.</w:t>
            </w:r>
          </w:p>
          <w:p>
            <w:pPr>
              <w:ind w:left="-284" w:right="-427"/>
              <w:jc w:val="both"/>
              <w:rPr>
                <w:rFonts/>
                <w:color w:val="262626" w:themeColor="text1" w:themeTint="D9"/>
              </w:rPr>
            </w:pPr>
            <w:r>
              <w:t>Minno ofrece rendimiento y fiabilidad a bajo costo mediante la tercerización gestionada de su fabricación a socios de confianza homologados que producen según especificaciones y estrictos requisitos de calidad. Minno cuenta con equipos de ingeniería y gestión en Taiwán, Shenzhen y Macao que realizan pruebas independientes de seguridad y control de calidad y gestionan la logística para que Minno pueda garantizar cada tableta y dispositivo móvil que desarrolla.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Xochitl Martinez Mora </w:t>
      </w:r>
    </w:p>
    <w:p w:rsidR="00C31F72" w:rsidRDefault="00C31F72" w:rsidP="00AB63FE">
      <w:pPr>
        <w:pStyle w:val="Sinespaciado"/>
        <w:spacing w:line="276" w:lineRule="auto"/>
        <w:ind w:left="-284"/>
        <w:rPr>
          <w:rFonts w:ascii="Arial" w:hAnsi="Arial" w:cs="Arial"/>
        </w:rPr>
      </w:pPr>
      <w:r>
        <w:rPr>
          <w:rFonts w:ascii="Arial" w:hAnsi="Arial" w:cs="Arial"/>
        </w:rPr>
        <w:t>Lobelia</w:t>
      </w:r>
    </w:p>
    <w:p w:rsidR="00AB63FE" w:rsidRDefault="00C31F72" w:rsidP="00AB63FE">
      <w:pPr>
        <w:pStyle w:val="Sinespaciado"/>
        <w:spacing w:line="276" w:lineRule="auto"/>
        <w:ind w:left="-284"/>
        <w:rPr>
          <w:rFonts w:ascii="Arial" w:hAnsi="Arial" w:cs="Arial"/>
        </w:rPr>
      </w:pPr>
      <w:r>
        <w:rPr>
          <w:rFonts w:ascii="Arial" w:hAnsi="Arial" w:cs="Arial"/>
        </w:rPr>
        <w:t>5619879177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https://www.mexicopress.com.mx/anuncia-minno-latam-inicio-de-operaciones-en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Emprendedores Logística Software Dispositivos móviles Estado de México Ciudad de México Oficinas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