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14/07/2022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Apuesta Wizeline a empoderar a mujeres en la industria tecnológica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Programas de Wizeline han beneficiado a más de 3000 mujeres desde 2021. Wizeline Academy ofrece programas para fortalecer habilidades tecnológicas. El programa de Apprenticeships acelera el desarrollo de Ingenieros e Ingenieras de Software Junior; 60% de sus participantes son mujeres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Wizeline, proveedor de servicios de tecnología y creador de plataformas y productos digitales de alta calidad, ha capacitado a más de 3,000 mujeres desde el año 2021 a través de la Academia Wizeline para impulsar su desarrollo profesional. Los programas y cursos de capacitación que ofrece son gratuitos y están diseñados para fortalecer sus habilidades STEM (Ciencia, Tecnología, Ingeniería y Matemáticas) y alentarlas a participar, sobresalir y liderar en el sector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principales programas de Wizeline Academy es la Certificación “Women in Leadership”, que en un principio fue creada para las mujeres colaboradoras de la empresa y que actualmente también está dirigida a toda mujer interesada. Esta certificación gratuita tiene como objetivo crear un entorno seguro donde las mujeres en la industria tecnológica puedan desarrollar sus habilidades, reconocer sus fortalezas y desplegar su verdadero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Wizeline cuenta con un programa de capacitación de 3 meses denominado Apprenticeship Program, diseñado para acelerar el desarrollo de Ingenieros e Ingenieras de Software Junior, hasta ahora aproximadamente el 60% de las participantes han sido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diversidad, la equidad y la inclusión son componentes centrales de la identidad de Wizeline, por lo que invertimos en programas que empoderan a las mujeres con las habilidades y la experiencia que necesitan para sobresalir y convertirse en líderes en la industria de la tecnología”, señaló Bismarck Lepe, fundador y CEO de Wizeline. “A medida que Wizeline siga creciendo, ampliaremos nuestros Wizeline Academy y Apprenticeship Program para poner estas oportunidades a disposición de más mujeres en nuestras comunidades.”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datos del Instituto Mexicano para la Competitividad, en México sólo 3 de cada 10 profesionistas que eligieron carreras relacionadas con ciencia, tecnología, ingeniería y matemáticas, son mujeres. . De acuerdo con el INEGI, México cuenta con casi 976 mil personas con formación en Tecnologías de la Información y la Comunicación y Ciencias de la Computación, de las cuales 68% son hombres y 32%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carreras se asocian con habilidades como solución de problemas complejos, pensamiento analítico y crítico y capacidad de aprendizaje, que son habilidades cada vez más cotizadas por empresas de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talleres de empoderamiento para mujeres, también se encuentra la iniciativa conjunta con Google, “I Am Remarkable”, la cual busca impulsar a las mujeres, mediante ejercicios para aprender a hablar de sus logros y enfrentarse a un mundo competitivo, logrando así que puedan aumentar su confianza para trabajar en puestos de 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los programas y fechas de inscripción de Wizeline Academy, visitar el sitio web https://academy.wizeline.com/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https://www.mexicopress.com.mx/apuesta-wizeline-a-empoderar-a-mujeres-en-la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Programación Recursos humanos Jalisco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