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12/02/2016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AZAP Flores y Regalos estima que el envío de flores a domicilio crecerá un 100% este 14 de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AZAP Flores y Regalos estima que la venta de regalos y el envío de flores a domicilio para este Día  de San Valentín tendrán un incremento del 50%, impulsado en su mayoría por el público femenino.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AZAP Flores y Regalos, empresa dedicada al envío de flores y regalos en México y Estados Unidos, estima que la venta online de arreglos florales a domicilio este Día de San Valentín línea crezca en un 100% comparado con el año anterior.</w:t>
            </w:r>
          </w:p>
          <w:p>
            <w:pPr>
              <w:ind w:left="-284" w:right="-427"/>
              <w:jc w:val="both"/>
              <w:rPr>
                <w:rFonts/>
                <w:color w:val="262626" w:themeColor="text1" w:themeTint="D9"/>
              </w:rPr>
            </w:pPr>
            <w:r>
              <w:t>En palabras de Lisa Milton, fundadora y CEO de AZAP Flores y Regalos:</w:t>
            </w:r>
          </w:p>
          <w:p>
            <w:pPr>
              <w:ind w:left="-284" w:right="-427"/>
              <w:jc w:val="both"/>
              <w:rPr>
                <w:rFonts/>
                <w:color w:val="262626" w:themeColor="text1" w:themeTint="D9"/>
              </w:rPr>
            </w:pPr>
            <w:r>
              <w:t>“Creemos que el aumento en las ventas se notará días antes del domingo 14 de febrero, ya que hay una parte de los consumidores que prefieren enviar los ramos y regalos a las oficinas de sus parejas para sorprenderlas y hacer públicos sus sentimientos.” </w:t>
            </w:r>
          </w:p>
          <w:p>
            <w:pPr>
              <w:ind w:left="-284" w:right="-427"/>
              <w:jc w:val="both"/>
              <w:rPr>
                <w:rFonts/>
                <w:color w:val="262626" w:themeColor="text1" w:themeTint="D9"/>
              </w:rPr>
            </w:pPr>
            <w:r>
              <w:t>AZAP Flores y Regalos estima que la venta de regalos y el envío de flores a domicilio para este Día  de San Valentín tendrán un incremento del 50%, impulsado en su mayoría por el público femenino, quienes suelen gastar en promedio $600 pesos, por su parte el sector masculino realiza una inversión promedio de $900 pesos durante esta época.</w:t>
            </w:r>
          </w:p>
          <w:p>
            <w:pPr>
              <w:ind w:left="-284" w:right="-427"/>
              <w:jc w:val="both"/>
              <w:rPr>
                <w:rFonts/>
                <w:color w:val="262626" w:themeColor="text1" w:themeTint="D9"/>
              </w:rPr>
            </w:pPr>
            <w:r>
              <w:t>“Hemos notado que suele ser más difícil para las mujeres elegir un regalo para un hombre, así que para el Día del Amor, preparamos kits muy masculinos que incluyen cervezas, tequila, mezcal, whisky, chocolates y productos de belleza”, comentó Oscar Galicia, Director de Marketing de AZAP.</w:t>
            </w:r>
          </w:p>
          <w:p>
            <w:pPr>
              <w:ind w:left="-284" w:right="-427"/>
              <w:jc w:val="both"/>
              <w:rPr>
                <w:rFonts/>
                <w:color w:val="262626" w:themeColor="text1" w:themeTint="D9"/>
              </w:rPr>
            </w:pPr>
            <w:r>
              <w:t>Durante esta festividad 9 de cada 10 personas eligen rosas rojas como regalo para su pareja por ser el clásico y ancestral símbolo del amor, pensando en  ello AZAP Flores y Regalos lanzó una exclusiva e innovadora colección de 7 ramos para festejar este  14 de febrero, en la que predominan estas bellas flores acompañadas de exquisitos detalles seleccionados estratégicamente para  hacer de cada creación un regalo verdaderamente sorprendente.</w:t>
            </w:r>
          </w:p>
          <w:p>
            <w:pPr>
              <w:ind w:left="-284" w:right="-427"/>
              <w:jc w:val="both"/>
              <w:rPr>
                <w:rFonts/>
                <w:color w:val="262626" w:themeColor="text1" w:themeTint="D9"/>
              </w:rPr>
            </w:pPr>
            <w:r>
              <w:t>“Las flores expresan lo que las personas no pueden decir con palabras. Con la combinación de colores, texturas y el aroma, se crea un momento mágico en la vida de un ser querido. Para elegir qué tipo de flores regalar, la clave está en considerar los gustos de la persona a la que quieres sorprender.” - Lisa Milton, CEO de AZAP Flores y Regalos.</w:t>
            </w:r>
          </w:p>
          <w:p>
            <w:pPr>
              <w:ind w:left="-284" w:right="-427"/>
              <w:jc w:val="both"/>
              <w:rPr>
                <w:rFonts/>
                <w:color w:val="262626" w:themeColor="text1" w:themeTint="D9"/>
              </w:rPr>
            </w:pPr>
            <w:r>
              <w:t>Para más información sobre envió de flores a domicilio visita www.azapflores.com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Mendienta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https://www.mexicopress.com.mx/azap-flores-y-regalos-estima-que-el-envio-de-flores-a-domicilio-crecera-un-100-este-14-de-febrero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Sociedad Eventos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