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Punta Cana, Republica Dominicana el 28/11/2019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Barceló Bávaro Grand Resort ofrece hasta el 75% de descuento durante el Black Friday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resort lanza ofertas especiales de Black Friday para disfrutar unas vacaciones inolvidables en Punta Cana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Barceló Bávaro Grand Resort ofrece la posibilidad de disfrutar de una estancia todo incluido aprovechando los descuentos especiales de Black Friday y Cyber Monday en Barceló Bávaro Palace y Barceló Bávaro Beach. Pasear por Playa Bávaro, una de las mejores del mundo o degustar la mejor comida frente al mar es posible con un ahorro de hasta el 75% reservando a través de Barcelo.com.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Hasta el 1 de Diciembre se podrán obtener los mejores precios en sus dos hoteles, Barceló Bávaro Palace, ideal para vacaciones en familia o con amigos, y Barceló Bávaro Beach – Adults Only la mejor experiencia para adultos.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Tanto si desea aprovechar para conseguir sus vacaciones navideñas a un precio único, una escapada romántica o unas vacaciones en familia, Barceló Bávaro Grand Resort ofrece amplias opciones de entretenimiento para todos: 2 parques acuáticos, canchas polideportivas, deportes acuáticos incluidos, centro comercial, Casino 24h y U Spa con más de 100 tratamientos que también incorpora ofertas especiales por el Black Friday, como el especial Duo Wellness con un 48% de descuento para parejas.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jóvenes también tienen protagonismo en Barceló Bávaro Grand Resort con un espacio exclusivo para adolescentes entre 13 y 17 años, Disco The Xone. Otros servicios del hotel como el Bowling Center, ubicado junto al Sport Bar con comida y bebida 24h, crean el ambiente perfecto para el entretenimiento de todos, además del gimnasio, campo de Fútbol profesional, minigolf y campo de golf de 18 hoyos diseñado por P.B.Dye.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Barceló Bávaro Grand ResortBarceló Bávaro Grand Resort, distingue dos hoteles de ensueño. El primero de ellos, el Barceló Bávaro Palace, ofrece a toda la familia un paraíso a medida las 24 horas del día; por otro lado, el Barceló Bávaro Beach - Adults Only, posee los rincones más exclusivos para que sus huéspedes disfruten del maravilloso enclave sin niños alrededor.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ubicación privilegiada frente al mar del 80% de sus habitaciones y servicios, le convierte en un ‘Beach Front All Inclusive Resort ‘inigualable.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Barceló Hotel GroupBarceló Hotel Group, la división hotelera del Grupo Barceló, es la 2ª cadena de España y la 29ª más grande del mundo. Actualmente cuenta con 251 hoteles urbanos y vacacionales de 4 y 5 estrellas, y más de 55.000 habitaciones, distribuidos en 22 países y comercializados bajo cuatro marcas: Royal Hideaway Luxury Hotels  and  Resorts, Barceló Hotels  and  Resorts, Occidental Hotels  and  Resorts y Allegro Hotels. www.barcelo.com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Cano, Dpto. de Marketing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Facebook: Barcelobavarograndresort Instagram: @barcelobavarograndresort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8292137330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https://www.mexicopress.com.mx/barcelo-bavaro-grand-resort-ofrece-hasta-el-75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Viaje Entretenimiento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