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Tijuana, Baja California el 22/07/2022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Becton Dickinson lanza en México BD Rowa: robots especializados en la automatización de farmacias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BD Rowa reduce hasta en 28% el tiempo de colocación del producto en anaquel y en 33% el lapso invertido en su búsqueda; además incrementa 7.3% las ventas y 6.9% los tickets de compra. Su implementación mejora los procesos en farmacia y la experiencia del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Becton Dickinson (BD), una de las mayores empresas globales de tecnología médica que impulsa el mundo de la salud, anunció la introducción al mercado mexicano de BD Rowa, su portafolio de robots especializados en la automatización del almacenamiento y dispensación de medicamentos en farmacias.</w:t>
            </w:r>
          </w:p>
          <w:p>
            <w:pPr>
              <w:ind w:left="-284" w:right="-427"/>
              <w:jc w:val="both"/>
              <w:rPr>
                <w:rFonts/>
                <w:color w:val="262626" w:themeColor="text1" w:themeTint="D9"/>
              </w:rPr>
            </w:pPr>
            <w:r>
              <w:t>BD Rowa reduce hasta 28% el tiempo dedicado a la coloación del producto en anaquel[1] y 33% el lapso invertido en su búsqueda[2]. Además, incrementa en 7.3% las ventas y en 6.9% los tickets de compra, al tiempo que garantiza 14% más espacio de exposición de producto[3]. Con ello se hacen más eficientes los procesos en la farmacia, pero también mejora la atención y experiencia del cliente.</w:t>
            </w:r>
          </w:p>
          <w:p>
            <w:pPr>
              <w:ind w:left="-284" w:right="-427"/>
              <w:jc w:val="both"/>
              <w:rPr>
                <w:rFonts/>
                <w:color w:val="262626" w:themeColor="text1" w:themeTint="D9"/>
              </w:rPr>
            </w:pPr>
            <w:r>
              <w:t>"Becton Dickinson desarrolla tecnología innovadora que ayuda a mejorar los resultados, reducir los costos, aumentar la eficiencia, optimizar la seguridad y ampliar el acceso a la atención de la salud. Es un orgullo traer a México la solución BD Rowa, con la que la farmacia del futuro será una realidad en el país", dijo Julio Duclos, vicepresidente y director general de BD México, Caribe y Centroamérica al inaugurar BD Rowa en Pey Pharma, una de las cadenas de farmacias más importantes en el norte de México.</w:t>
            </w:r>
          </w:p>
          <w:p>
            <w:pPr>
              <w:ind w:left="-284" w:right="-427"/>
              <w:jc w:val="both"/>
              <w:rPr>
                <w:rFonts/>
                <w:color w:val="262626" w:themeColor="text1" w:themeTint="D9"/>
              </w:rPr>
            </w:pPr>
            <w:r>
              <w:t>Pey Pharma implementó BD Rowa Vmax+Prolog, un robot de 13 metros de largo que no solo almacena y dispensa medicamentos, sino que también hace que los procesos sean más sencillos, fiables y eficientes gracias a que cuenta con inteligencia artificial. La instalación se logró con el soporte de Apotheka América, empresa especializada en el diseño e implementación de equipos, robots, mobiliario y tecnología en farmacias, hospitales y almacenes.</w:t>
            </w:r>
          </w:p>
          <w:p>
            <w:pPr>
              <w:ind w:left="-284" w:right="-427"/>
              <w:jc w:val="both"/>
              <w:rPr>
                <w:rFonts/>
                <w:color w:val="262626" w:themeColor="text1" w:themeTint="D9"/>
              </w:rPr>
            </w:pPr>
            <w:r>
              <w:t>"BD Rowa es sinónimo de eficiencia, confiabilidad y servicio. Opera mediante un brazo mecánico que ordena los productos en el interior del robot, maximizando la capacidad de almacenaje efectivo y optimizando el espacio. La llegada de estos robots es un paso más hacia la modernización y automatización de las farmacias en México" explicó Juliano Da Silva Modesto, gerente del negocio de Dispensación de Medicamentos en BD.</w:t>
            </w:r>
          </w:p>
          <w:p>
            <w:pPr>
              <w:ind w:left="-284" w:right="-427"/>
              <w:jc w:val="both"/>
              <w:rPr>
                <w:rFonts/>
                <w:color w:val="262626" w:themeColor="text1" w:themeTint="D9"/>
              </w:rPr>
            </w:pPr>
            <w:r>
              <w:t>El robot de BD cuenta con una interfaz que conecta sus propios sistemas con los de la farmacia y sus controladores de flujo materiales, integrando en forma estandarizada los procesos de almacenamiento y dispensación. De esta manera, se facilita el control del inventario y de caducidad de productos. Asimismo, permite una mejor alineación de las actividades comerciales relacionadas con el cliente y las de soporte operativo.</w:t>
            </w:r>
          </w:p>
          <w:p>
            <w:pPr>
              <w:ind w:left="-284" w:right="-427"/>
              <w:jc w:val="both"/>
              <w:rPr>
                <w:rFonts/>
                <w:color w:val="262626" w:themeColor="text1" w:themeTint="D9"/>
              </w:rPr>
            </w:pPr>
            <w:r>
              <w:t>"La tecnología de BD Rowa ofrece calidad, confiabilidad y seguridad en automatización, al tiempo que mejora la atención y experiencia del consumidor final al disminuir el tiempo de espera, eliminar errores en el surtido de su receta y disponer de mayor atención por parte del dependiente del establecimiento. Es algo que va a favorecer a los consumidores mexicanos, pero también a las farmacias", agregó.</w:t>
            </w:r>
          </w:p>
          <w:p>
            <w:pPr>
              <w:ind w:left="-284" w:right="-427"/>
              <w:jc w:val="both"/>
              <w:rPr>
                <w:rFonts/>
                <w:color w:val="262626" w:themeColor="text1" w:themeTint="D9"/>
              </w:rPr>
            </w:pPr>
            <w:r>
              <w:t>En este sentido, Pey Pharma encontró en BD Rowa la solución a una problemática de largas filas de espera, poco control de inventarios, falta de espacio para acomodar productos en anaquel y capacidad de entrega limitada debido a la gran cantidad de pacientes diarios por atender.</w:t>
            </w:r>
          </w:p>
          <w:p>
            <w:pPr>
              <w:ind w:left="-284" w:right="-427"/>
              <w:jc w:val="both"/>
              <w:rPr>
                <w:rFonts/>
                <w:color w:val="262626" w:themeColor="text1" w:themeTint="D9"/>
              </w:rPr>
            </w:pPr>
            <w:r>
              <w:t>"Con la instalación de BD Rowa Vmax+Prolog hay la garantía de dispensar recetas sin errores humanos, la capacidad de atender a más clientes, la posibilidad de aumentar la productividad de los empleados y lo más importante: dar un servicio al cliente diferenciado y de mucha calidad", expresó Daniel Meza, supervisor de Farmacias Pey Pharma.</w:t>
            </w:r>
          </w:p>
          <w:p>
            <w:pPr>
              <w:ind w:left="-284" w:right="-427"/>
              <w:jc w:val="both"/>
              <w:rPr>
                <w:rFonts/>
                <w:color w:val="262626" w:themeColor="text1" w:themeTint="D9"/>
              </w:rPr>
            </w:pPr>
            <w:r>
              <w:t>Por su parte, el secretario de Economía e Innovación de Baja California, Kurt Honold Morales, felicitó a BD y reconoció el liderazgo de la compañía para innovar y generar soluciones tecnológicas. Resaltó que Baja California avanza para dejar de ser un centro de costos y convertirse en centro de valor con inversiones de alto contenido tecnológico y el desarrollo de talento. </w:t>
            </w:r>
          </w:p>
          <w:p>
            <w:pPr>
              <w:ind w:left="-284" w:right="-427"/>
              <w:jc w:val="both"/>
              <w:rPr>
                <w:rFonts/>
                <w:color w:val="262626" w:themeColor="text1" w:themeTint="D9"/>
              </w:rPr>
            </w:pPr>
            <w:r>
              <w:t>Finalmente, Julio César Salgado Cuevas, gerente de Proyectos y Cuentas Especiales en Apotheka América, indicó que el mercado mexicano de farmacias de retail está muy receptivo a la adopción de soluciones tecnológicas que apuntalen su productividad y estrechen su relación con el cliente.</w:t>
            </w:r>
          </w:p>
          <w:p>
            <w:pPr>
              <w:ind w:left="-284" w:right="-427"/>
              <w:jc w:val="both"/>
              <w:rPr>
                <w:rFonts/>
                <w:color w:val="262626" w:themeColor="text1" w:themeTint="D9"/>
              </w:rPr>
            </w:pPr>
            <w:r>
              <w:t>A la fecha se han instalado más de 10,000 robots BD Rowa en 53 países. Más de 100 equipos están en Latinoamérica; de éstos, 90 se encuentran en Argentina y el resto en mercados como Chile y Brasil, que recientemente lanzaron la tecnología y donde los dueños y encargados de farmacias están satisfechos con sus beneficios. Ahora toca a México ocupar su posición estratégica en la ola expansiva de BD Rowa.</w:t>
            </w:r>
          </w:p>
          <w:p>
            <w:pPr>
              <w:ind w:left="-284" w:right="-427"/>
              <w:jc w:val="both"/>
              <w:rPr>
                <w:rFonts/>
                <w:color w:val="262626" w:themeColor="text1" w:themeTint="D9"/>
              </w:rPr>
            </w:pPr>
            <w:r>
              <w:t>[1] Evaluación de los sistemas de automatización de BD Rowa/IQVIA; Madrid, España, febrero 2020.</w:t>
            </w:r>
          </w:p>
          <w:p>
            <w:pPr>
              <w:ind w:left="-284" w:right="-427"/>
              <w:jc w:val="both"/>
              <w:rPr>
                <w:rFonts/>
                <w:color w:val="262626" w:themeColor="text1" w:themeTint="D9"/>
              </w:rPr>
            </w:pPr>
            <w:r>
              <w:t>[2] Robot: el aliado del farmacéutico. Evaluación del impacto de los sistemas de automatización BD Rowa en la farmacia/IQVIA; España.</w:t>
            </w:r>
          </w:p>
          <w:p>
            <w:pPr>
              <w:ind w:left="-284" w:right="-427"/>
              <w:jc w:val="both"/>
              <w:rPr>
                <w:rFonts/>
                <w:color w:val="262626" w:themeColor="text1" w:themeTint="D9"/>
              </w:rPr>
            </w:pPr>
            <w:r>
              <w:t>[3] Robot: el aliado del farmacéutico. Evaluación del impacto de los sistemas de automatización BD Rowa en la farmacia/IQVIA;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Mariela Campos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 351-7905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https://www.mexicopress.com.mx/becton-dickinson-lanza-en-mexico-bd-rowa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Industria Farmacéutica Inteligencia Artificial y Robótica Logística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