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Buque Cuauhtémoc brindará espectáculo en el Uruguay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Nueve grandes embarcaciones de Latinoamérica visitarán las costas uruguayas del 10 al 15 de abril, regalando un espectáculo poco frecuente por estas latitudes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Velas Latinoamérica 2018, organizada por la Armada de Chile, supondrá la participación de fragatas, bergantines y goletas de varios países que compartirán una travesía de más de cinco meses, entre el 25 de marzo y el 2 de septiembre, visitando más de 12 puertos de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tripulación de 242 elementos, 57 cadetes de cuarto año, 48 hombres y 8 mujeres, el buque escuela Cuauhtémoc visitará Balboa, Panamá; Fortaleza y Río de Janeiro en Brasil; Punta del Este, Uruguay; Buenos Aires y Ushuaía, Argentina; Cabo de Hornos, Punta Arenas, Talcahuano, Valparaíso y Antofagasta, en Chile; Callao, Perú; Guayaquil, Ecuador; Curazao, Antillas Holandesas; Cartagena de Indias, Colombia; La Guaira, Venezuela; Santo Domingo, República Dominicana; Coxumel y Veracruz, México; Balboa, Panamá, para finalmente regresar a Acapulco.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total, recorrerán más de 12.000 millas náuticas (19.312 kilómetros). En el mega evento náutico que reunirá a más de 1.600 tripulantes, volverá a navegar el buque escuela uruguayo “Capitán Miranda”, la fragata “Libertad y el buque “Dr. Bernando Houssay” ambos de Argentina; “Cisne Branco” de la Armada de Brasil; el buque escuela “Esmeralda” de Chile; el “Guayas” de Ecuador; el buque “Gloria” de Colombia; el buque “Unión” de Perú, el “Simón Bolivar” de Venezuela y el “Cuauhtémoc”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participarán en carácter de invitados, pero no arriban a costas uruguayas, los buques del “Juan Sebastián Elcano” de España y “Sagres” de Portugal. El encuentro surgió en 2010 con motivo de la celebración de los primeros actos de independencia en Sudamérica y se celebra cada cuatro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martes 10 de abril, arribaran los veleros a Bahía Maldonado y se iniciará la apertura con los honores de cañón por parte del Buque Cuauhtémoc acompañado por la Batería Centenario desde Punta Salinas. El jueves 12 de abril, partirán hacia Montevideo y posteriormente el 15 de abril inician navegación hacia Buenos Aires junto con un Desfile Naval frente a la costa de Montevideo.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http://www.armada.mil.uy/velas2018/ y http://velaslatinoamerica2018.cl/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Jackeline Rubio Solís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 de 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55 31 12 18 89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https://www.mexicopress.com.mx/buque-cuauhtemoc-brindara-espectaculo-en-el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Entretenimiento Nautica Turismo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