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Cabify organiza Women Tech Dating II, evento que conecta mundialmente a mujeres en el sector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celebrará del 24 de octubre al 7 de noviembre para mujeres interesadas en mentorías privadas con empleadas de Cabify y para conocer las posibilidades que ofrece el sector tech, de la mano de las organizaciones Female Startup Leaders y Laboratoria. Actualmente, el equipo de Cabify está compuesto por más de mil personas de los cuales un 48% son mujeres. Sin embargo, la representatividad de género en los equipos de tecnología ronda el 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Cabify, la plataforma de multimovilidad, anuncia la segunda edición de Women Tech Dating. Iniciativa global con el objetivo de visibilizar las posibilidades que ofrece el sector tecnológico a las mujeres profesionalmente.</w:t>
            </w:r>
          </w:p>
          <w:p>
            <w:pPr>
              <w:ind w:left="-284" w:right="-427"/>
              <w:jc w:val="both"/>
              <w:rPr>
                <w:rFonts/>
                <w:color w:val="262626" w:themeColor="text1" w:themeTint="D9"/>
              </w:rPr>
            </w:pPr>
            <w:r>
              <w:t>La iniciativa se llevará a cabo del 24 de octubre al 7 de noviembre, con la intención de fomentar el acceso y desarrollo tecnológico a las mujeres, con la posibilidad de conectarse con expertas del sector, a través de actividades impulsadas por auténticas referentes de la industria tecnológica.</w:t>
            </w:r>
          </w:p>
          <w:p>
            <w:pPr>
              <w:ind w:left="-284" w:right="-427"/>
              <w:jc w:val="both"/>
              <w:rPr>
                <w:rFonts/>
                <w:color w:val="262626" w:themeColor="text1" w:themeTint="D9"/>
              </w:rPr>
            </w:pPr>
            <w:r>
              <w:t>Women Tech Dating cuenta con una semana de mentorías privadas en la que mujeres del mundo podrán conectar con colaboradoras de la compañía. Este programa contiene tres masterclasses online gratuitas para conectar con áreas de interés como "Product Management" o "Inteligencia artificial".  Cierra la agenda un panel de expertas en el que se reflexionará el futuro del papel de la mujer en la industria tecnológica.</w:t>
            </w:r>
          </w:p>
          <w:p>
            <w:pPr>
              <w:ind w:left="-284" w:right="-427"/>
              <w:jc w:val="both"/>
              <w:rPr>
                <w:rFonts/>
                <w:color w:val="262626" w:themeColor="text1" w:themeTint="D9"/>
              </w:rPr>
            </w:pPr>
            <w:r>
              <w:t>Esta segunda edición Cabify tendrá colaboración con las organizaciones Female Startup Leaders en España y Laboratoria en América Latina, acuerdo establecido para impulsar la iniciativa de Women Tech Dating y llegar a más mujeres de España y LATAM que quieran descubrir las posibilidades que la tecnología ofrece profesionalmente.</w:t>
            </w:r>
          </w:p>
          <w:p>
            <w:pPr>
              <w:ind w:left="-284" w:right="-427"/>
              <w:jc w:val="both"/>
              <w:rPr>
                <w:rFonts/>
                <w:color w:val="262626" w:themeColor="text1" w:themeTint="D9"/>
              </w:rPr>
            </w:pPr>
            <w:r>
              <w:t>"Esta edición quiere llevar la iniciativa de Women Tech Dating a un siguiente nivel, y la colaboración con Female Startups Leaders y Laboratoria es imprescindible para cumplir esta meta. Las tres organizaciones comparten objetivos para avanzar hacia la reducción de la brecha de género en posiciones STEM, al creer firmemente que la diversidad enriquece a todos los equipos", declara Irene Recio, Global Head of PR de Cabify.</w:t>
            </w:r>
          </w:p>
          <w:p>
            <w:pPr>
              <w:ind w:left="-284" w:right="-427"/>
              <w:jc w:val="both"/>
              <w:rPr>
                <w:rFonts/>
                <w:color w:val="262626" w:themeColor="text1" w:themeTint="D9"/>
              </w:rPr>
            </w:pPr>
            <w:r>
              <w:t>Un viaje hacia la igualdad de género para fomentar la innovaciónEl proyecto se realizará en colaboración con el grupo de trabajo de "Mujeres en la Tecnología" y el Comité de Diversidad de Cabify que comparten el objetivo de acortar la brecha de género en el ámbito tecnológico. Actualmente, el equipo Cabify está compuesto por más de mil personas, de las cuales 48% son mujeres. Sin embargo, la representatividad de género en los equipos tecnológicos ronda el 22%. La ausencia de perfiles diversos que existen en industrias como la tecnológica supone un reto para seguir avanzando en esta materia.</w:t>
            </w:r>
          </w:p>
          <w:p>
            <w:pPr>
              <w:ind w:left="-284" w:right="-427"/>
              <w:jc w:val="both"/>
              <w:rPr>
                <w:rFonts/>
                <w:color w:val="262626" w:themeColor="text1" w:themeTint="D9"/>
              </w:rPr>
            </w:pPr>
            <w:r>
              <w:t>En este sentido, Cabify adquiere compromiso con la diversidad y promueve diferentes iniciativas para contribuir en este aspecto. En 2020 la plataforma de movilidad se adhirió al programa para empresas Target Gender Equality del Pacto Mundial de Naciones Unidas, estableciendo objetivos relacionados con la meta 5.5 dentro del ODS 5 (Igualdad de género y empoderamiento de la mujer) y la presencia de mujeres en puestos directivos y de liderazgo, entre otros proyectos contemplados en su Estrategia de Negocio Sostenible.</w:t>
            </w:r>
          </w:p>
          <w:p>
            <w:pPr>
              <w:ind w:left="-284" w:right="-427"/>
              <w:jc w:val="both"/>
              <w:rPr>
                <w:rFonts/>
                <w:color w:val="262626" w:themeColor="text1" w:themeTint="D9"/>
              </w:rPr>
            </w:pPr>
            <w:r>
              <w:t>Actualmente Cabify cuenta con posiciones abiertas en el equipo de tecnología con el objetivo de seguir innovando y robusteciendo las funcionalidades disponibles dentro de la plataforma.</w:t>
            </w:r>
          </w:p>
          <w:p>
            <w:pPr>
              <w:ind w:left="-284" w:right="-427"/>
              <w:jc w:val="both"/>
              <w:rPr>
                <w:rFonts/>
                <w:color w:val="262626" w:themeColor="text1" w:themeTint="D9"/>
              </w:rPr>
            </w:pPr>
            <w:r>
              <w:t>¿Quieres participar en la segunda edición de Women Tech Dating? Los interesados se pueden inscribir en la web y participar en mentorías privadas con compañeras de Cabify y actividades como diferentes masterclasses y un panel de expertas referentes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https://www.mexicopress.com.mx/cabify-organiza-women-tech-dating-ii-evento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Inteligencia Artificial y Robótica Eventos Software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