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14/09/2022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Características de los préstamos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un artículo de Expansión sobre la confiabilidad de los préstamos en línea, la empresa de créditos personales, Crediclub, señala que este servicio financiero ofrece grandes soluciones y beneficios cuando se solicita en el lugar correcto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las empresas financieras están arrasando en el mercado con la oferta de sus servicios digitales, siendo los préstamos en línea uno de los más atractivos y aquellos que generan más dudas ante su modalidad innovadora.</w:t>
            </w:r>
          </w:p>
          <w:p>
            <w:pPr>
              <w:ind w:left="-284" w:right="-427"/>
              <w:jc w:val="both"/>
              <w:rPr>
                <w:rFonts/>
                <w:color w:val="262626" w:themeColor="text1" w:themeTint="D9"/>
              </w:rPr>
            </w:pPr>
            <w:r>
              <w:t>Sistemas de ahorro, tarjetas, productos de inversión y mucho más es lo que esta era digital trae para los mexicanos que buscan un apoyo financiero que los ayude a maximizar sus recursos o impulsar sus metas.</w:t>
            </w:r>
          </w:p>
          <w:p>
            <w:pPr>
              <w:ind w:left="-284" w:right="-427"/>
              <w:jc w:val="both"/>
              <w:rPr>
                <w:rFonts/>
                <w:color w:val="262626" w:themeColor="text1" w:themeTint="D9"/>
              </w:rPr>
            </w:pPr>
            <w:r>
              <w:t>Los préstamos en línea son de los servicios digitales más solicitados, pues además de ayudar a cumplir los objetivos anteriores, estos brindan grandes beneficios cuando se identifica la FinTech correcta para pedirlos.</w:t>
            </w:r>
          </w:p>
          <w:p>
            <w:pPr>
              <w:ind w:left="-284" w:right="-427"/>
              <w:jc w:val="both"/>
              <w:rPr>
                <w:rFonts/>
                <w:color w:val="262626" w:themeColor="text1" w:themeTint="D9"/>
              </w:rPr>
            </w:pPr>
            <w:r>
              <w:t>Y es que es crucial que los usuarios de Internet conozcan los riesgos de navegar en la web, y sobre todo, las falsas ofertas de préstamos en línea, pues no cualquier persona que ofrezca créditos online es confiable.</w:t>
            </w:r>
          </w:p>
          <w:p>
            <w:pPr>
              <w:ind w:left="-284" w:right="-427"/>
              <w:jc w:val="both"/>
              <w:rPr>
                <w:rFonts/>
                <w:color w:val="262626" w:themeColor="text1" w:themeTint="D9"/>
              </w:rPr>
            </w:pPr>
            <w:r>
              <w:t>Según un artículo de la revista Expansión, la web es un canal al que un gigantesco número de personas están expuestas a caer en créditos falsos. </w:t>
            </w:r>
          </w:p>
          <w:p>
            <w:pPr>
              <w:ind w:left="-284" w:right="-427"/>
              <w:jc w:val="both"/>
              <w:rPr>
                <w:rFonts/>
                <w:color w:val="262626" w:themeColor="text1" w:themeTint="D9"/>
              </w:rPr>
            </w:pPr>
            <w:r>
              <w:t>Sin embargo, esto no debe convertir a los préstamos en línea en focos de alerta, pues estos brindan resultados positivos si se consiguen en la entidad adecuada, como Crediclub, una FinTech en México especializada en créditos personales.</w:t>
            </w:r>
          </w:p>
          <w:p>
            <w:pPr>
              <w:ind w:left="-284" w:right="-427"/>
              <w:jc w:val="both"/>
              <w:rPr>
                <w:rFonts/>
                <w:color w:val="262626" w:themeColor="text1" w:themeTint="D9"/>
              </w:rPr>
            </w:pPr>
            <w:r>
              <w:t>Los préstamos en línea son la mejor opción financieraEste útil producto financiero cuenta con diversas cualidades que lo perfilan como la mejor opción para aquellos que desean una solución rápida, sencilla y eficiente. Algunas de las características, que al mismo tiempo representan beneficios, de esta alternativa digital son:</w:t>
            </w:r>
          </w:p>
          <w:p>
            <w:pPr>
              <w:ind w:left="-284" w:right="-427"/>
              <w:jc w:val="both"/>
              <w:rPr>
                <w:rFonts/>
                <w:color w:val="262626" w:themeColor="text1" w:themeTint="D9"/>
              </w:rPr>
            </w:pPr>
            <w:r>
              <w:t>Los préstamos en línea son rápidos, pues el dinero es recibido por el solicitante en periodos de tiempo menores a 24 horas.</w:t>
            </w:r>
          </w:p>
          <w:p>
            <w:pPr>
              <w:ind w:left="-284" w:right="-427"/>
              <w:jc w:val="both"/>
              <w:rPr>
                <w:rFonts/>
                <w:color w:val="262626" w:themeColor="text1" w:themeTint="D9"/>
              </w:rPr>
            </w:pPr>
            <w:r>
              <w:t>Son sencillos porque son mínimos los requisitos para poder solicitarlos, es decir, solo se necesita ser mayor de edad, tener comprobantes de domicilio e ingresos, contar con una identificación oficial y una cuenta bancaria nacional vigente.</w:t>
            </w:r>
          </w:p>
          <w:p>
            <w:pPr>
              <w:ind w:left="-284" w:right="-427"/>
              <w:jc w:val="both"/>
              <w:rPr>
                <w:rFonts/>
                <w:color w:val="262626" w:themeColor="text1" w:themeTint="D9"/>
              </w:rPr>
            </w:pPr>
            <w:r>
              <w:t>Los préstamos en línea son confiables, ya que se realizan desde el dispositivo y cuenta del solicitante, y el dinero es enviado por entidades financieras oficiales.</w:t>
            </w:r>
          </w:p>
          <w:p>
            <w:pPr>
              <w:ind w:left="-284" w:right="-427"/>
              <w:jc w:val="both"/>
              <w:rPr>
                <w:rFonts/>
                <w:color w:val="262626" w:themeColor="text1" w:themeTint="D9"/>
              </w:rPr>
            </w:pPr>
            <w:r>
              <w:t>Son eficientes porque permiten cumplir cualquier meta al no poner condiciones para el uso de los recursos.</w:t>
            </w:r>
          </w:p>
          <w:p>
            <w:pPr>
              <w:ind w:left="-284" w:right="-427"/>
              <w:jc w:val="both"/>
              <w:rPr>
                <w:rFonts/>
                <w:color w:val="262626" w:themeColor="text1" w:themeTint="D9"/>
              </w:rPr>
            </w:pPr>
            <w:r>
              <w:t>Sin duda, los pros que acompañan a los préstamos en línea no hacen difícil tomar la decisión de solicitarlos, sin embargo, la verdadera misión es identificar el lugar ideal que garantice el cumplimiento de dichos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https://www.mexicopress.com.mx/caracteristicas-de-los-prestamos-en-linea_1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E-Commerce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