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Toronto el 05/03/2020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CATEM  firmar convenio que protege a jornaleros mexicanos en Canadá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CATEM firmó un protocolo de cooperación internacional que permitirá implementar programas de capacitación y protección para los trabajadores temporales mexicanos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Confederación Autónoma de Trabajadores y Empleados de México (CATEM) firmó un protocolo de cooperación internacional con el Sindicato de la Industria de la Alimentación y el Comercio de Canadá (UFCW, por sus sigla en inglés), que permitirá implementar programas de capacitación y protección para los trabajadores temporales mexicanos, informó Pedro Haces Barba.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también secretario general de CATEM detalló que lo anterior significa un avance en cuanto a la protección de los derechos laborales de los trabajadores mexicanos que participan en el Programa de Trabajadores Agrícolas Temporales México-Canadá (PTAT).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Haces Barba recordó que la incorporación de trabajadores a este programa se realiza a través de la Secretaría del Trabajo y Previsión Social (STPS) y tan sólo en 2019 permitió dar empleo a más de 26 mil jornaleros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firma del protocolo, que tuvo lugar en Toronto, Canadá, el secretario general de la CATEM agradeció a Paul Meinema, secretario de la UFCW, porque el acercamiento entre ambas organizaciones permitirá abrir mayores oportunidades de empleo y capacitación para los trabajadores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 un gran logro la firma de este acuerdo con el Sindicato de la Industria de la Alimentación y el comercio de Canadá, la organización más grande de América del Norte”, indicó y añadió que este acercamiento y la firma del documento forma parte del Tratado entre México, Estados Unidos y Canadá (TMEC), que ha sido bien recibido por los empresarios y trabajadores de las tres naciones firmantes.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su vez, manifestó que “estos protocolos permitirán que los trabajadores mexicanos que se incorporen a los programas de empleo temporal en los que participen nuestras organizaciones, gocen de los mismos derechos que los trabajadores de Estados Unidos y Canadá”, apuntó.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líder de la CATEM recordó que lamentablemente muchos de los migrantes mexicanos terminan aceptando condiciones deplorables en trabajos temporales que no tienen ningún tipo de regulación.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un acuerdo de esta naturaleza permitirá que autoridades, organizaciones no gubernamentales, empresarios y trabajadores; tengan pleno conocimiento del funcionamiento de estos programas que representan un pilar para la economía de los tres países.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CATEM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https://www.mexicopress.com.mx/catem-firmar-convenio-que-protege-a-jornaleros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Industria Alimentaria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