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Certificado Scrum Master en 30 días, una oportunidad profesional de alta demanda laboral con mucho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Scrum Master, en esta nota están todos los detalles que se necesitan conocer para ser el líder de equipos ágiles. Aprender sobre sus responsabilidades, habilidades necesarias, educación y certificación requeridas. Además, se presenta una oportunidad única para obtener la certificación de Scrum Fundamentos de manera gratuita con EduTraining. Adentrarse en el mundo de la agilidad y abrir un abanico de oportunidades para el desarrollo profesional con alta demanda en Latinoamérica es fácil con Agile Scrum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figura del Scrum Master está cobrando cada vez mayor relevancia en el ámbito del desarrollo de proyectos. Este profesional actúa como un líder que dirige un equipo a través de un proyecto utilizando técnicas de la gestión de proyectos Agile (ágil). Su labor incluye facilitar la comunicación entre el liderazgo y los miembros del equipo para garantizar un resultado exitoso.</w:t>
            </w:r>
          </w:p>
          <w:p>
            <w:pPr>
              <w:ind w:left="-284" w:right="-427"/>
              <w:jc w:val="both"/>
              <w:rPr>
                <w:rFonts/>
                <w:color w:val="262626" w:themeColor="text1" w:themeTint="D9"/>
              </w:rPr>
            </w:pPr>
            <w:r>
              <w:t>Las responsabilidades de un Scrum Master incluyen dirigir reuniones relacionadas con el progreso del proyecto, apoyar a los miembros del equipo en sus respectivas tareas, entrenar al equipo en los principios y mejores prácticas de Scrum, facilitar la discusión y resolución de conflictos y la identificación y solución proactiva de problemas que puedan surgir.</w:t>
            </w:r>
          </w:p>
          <w:p>
            <w:pPr>
              <w:ind w:left="-284" w:right="-427"/>
              <w:jc w:val="both"/>
              <w:rPr>
                <w:rFonts/>
                <w:color w:val="262626" w:themeColor="text1" w:themeTint="D9"/>
              </w:rPr>
            </w:pPr>
            <w:r>
              <w:t>Para ser un exitoso Scrum Master, se requiere de una serie de habilidades específicas. Entre las más destacadas se encuentran las habilidades de resolución de problemas para enfrentarse a proyectos de complejidad variable, adaptabilidad para hacer cambios necesarios, habilidades de motivación para conseguir lo mejor de cada equipo, capacidad de comunicación, habilidades de organización y competencia en aspectos técnicos específicos relacionados con la gestión ágil y el desarrollo de software.</w:t>
            </w:r>
          </w:p>
          <w:p>
            <w:pPr>
              <w:ind w:left="-284" w:right="-427"/>
              <w:jc w:val="both"/>
              <w:rPr>
                <w:rFonts/>
                <w:color w:val="262626" w:themeColor="text1" w:themeTint="D9"/>
              </w:rPr>
            </w:pPr>
            <w:r>
              <w:t>Habitualmente, se prefieren candidatos con formación universitaria en áreas relacionadas como la Tecnología de la Información o la Administración de Empresas. Las organizaciones que certifican a los candidatos de Scrum Master a nivel mundial, siendo las más reconocidas son: Agile Alliance a través de Certiprof, Scrum Aliance, PMI, ICAgile; en México a través de EduTraining también pueden obtener una Constancia de haber tomado un Curso con un Instructor Certificado por la Secretaría de Educación Pública y CONOCER.</w:t>
            </w:r>
          </w:p>
          <w:p>
            <w:pPr>
              <w:ind w:left="-284" w:right="-427"/>
              <w:jc w:val="both"/>
              <w:rPr>
                <w:rFonts/>
                <w:color w:val="262626" w:themeColor="text1" w:themeTint="D9"/>
              </w:rPr>
            </w:pPr>
            <w:r>
              <w:t>Para aquellos interesados en incursionar en la profesión de Scrum Master, es importante tener en cuenta la importancia de adquirir conocimientos previos sobre los fundamentos Scrum. Para acreditar estos conocimientos, una opción recomendada es obtener la certificación Scrum Fundamentos.</w:t>
            </w:r>
          </w:p>
          <w:p>
            <w:pPr>
              <w:ind w:left="-284" w:right="-427"/>
              <w:jc w:val="both"/>
              <w:rPr>
                <w:rFonts/>
                <w:color w:val="262626" w:themeColor="text1" w:themeTint="D9"/>
              </w:rPr>
            </w:pPr>
            <w:r>
              <w:t>Convertirse en Scrum Master ofrece la oportunidad de desempeñar un papel fundamental en el triunfo de una empresa, contribuyendo al desarrollo de productos que generan un impacto positivo en la sociedad y mejoran la calidad de vida de las personas. A nivel interno, permite crear un entorno laboral favorable para los miembros del equipo y garantizar el éxito óptimo de proyectos y productos.</w:t>
            </w:r>
          </w:p>
          <w:p>
            <w:pPr>
              <w:ind w:left="-284" w:right="-427"/>
              <w:jc w:val="both"/>
              <w:rPr>
                <w:rFonts/>
                <w:color w:val="262626" w:themeColor="text1" w:themeTint="D9"/>
              </w:rPr>
            </w:pPr>
            <w:r>
              <w:t>EduTraining, conocida institución de formación, ofrece una masterclass sobre la metodología ágil y los fundamentos Scrum, brindando la posibilidad además de obtener la certificación de manera gratuita. Esta institución ha ayudado a miles de profesionales a comenzar su camino hacía convertirse en Scrum Master, abriéndoles las puertas a numerosas carreras, empresas e industrias.</w:t>
            </w:r>
          </w:p>
          <w:p>
            <w:pPr>
              <w:ind w:left="-284" w:right="-427"/>
              <w:jc w:val="both"/>
              <w:rPr>
                <w:rFonts/>
                <w:color w:val="262626" w:themeColor="text1" w:themeTint="D9"/>
              </w:rPr>
            </w:pPr>
            <w:r>
              <w:t>Certificación gratuita: se puede obtener una certificación en Fundamentos Scrum de manera gratuita al completar esta Masterclass.</w:t>
            </w:r>
          </w:p>
          <w:p>
            <w:pPr>
              <w:ind w:left="-284" w:right="-427"/>
              <w:jc w:val="both"/>
              <w:rPr>
                <w:rFonts/>
                <w:color w:val="262626" w:themeColor="text1" w:themeTint="D9"/>
              </w:rPr>
            </w:pPr>
            <w:r>
              <w:t>Reconocimiento global: la certificación Scrum es reconocida en todo el mundo y abrirá puertas en diversas industrias.</w:t>
            </w:r>
          </w:p>
          <w:p>
            <w:pPr>
              <w:ind w:left="-284" w:right="-427"/>
              <w:jc w:val="both"/>
              <w:rPr>
                <w:rFonts/>
                <w:color w:val="262626" w:themeColor="text1" w:themeTint="D9"/>
              </w:rPr>
            </w:pPr>
            <w:r>
              <w:t>Fuente de la información: EduTraining.online</w:t>
            </w:r>
          </w:p>
          <w:p>
            <w:pPr>
              <w:ind w:left="-284" w:right="-427"/>
              <w:jc w:val="both"/>
              <w:rPr>
                <w:rFonts/>
                <w:color w:val="262626" w:themeColor="text1" w:themeTint="D9"/>
              </w:rPr>
            </w:pPr>
            <w:r>
              <w:t>Se puede acceder a mayor información sobre la certificación gratuita en: https://bit.ly/3LW4zJx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Cervantes</w:t>
      </w:r>
    </w:p>
    <w:p w:rsidR="00C31F72" w:rsidRDefault="00C31F72" w:rsidP="00AB63FE">
      <w:pPr>
        <w:pStyle w:val="Sinespaciado"/>
        <w:spacing w:line="276" w:lineRule="auto"/>
        <w:ind w:left="-284"/>
        <w:rPr>
          <w:rFonts w:ascii="Arial" w:hAnsi="Arial" w:cs="Arial"/>
        </w:rPr>
      </w:pPr>
      <w:r>
        <w:rPr>
          <w:rFonts w:ascii="Arial" w:hAnsi="Arial" w:cs="Arial"/>
        </w:rPr>
        <w:t>Edutraining </w:t>
      </w:r>
    </w:p>
    <w:p w:rsidR="00AB63FE" w:rsidRDefault="00C31F72" w:rsidP="00AB63FE">
      <w:pPr>
        <w:pStyle w:val="Sinespaciado"/>
        <w:spacing w:line="276" w:lineRule="auto"/>
        <w:ind w:left="-284"/>
        <w:rPr>
          <w:rFonts w:ascii="Arial" w:hAnsi="Arial" w:cs="Arial"/>
        </w:rPr>
      </w:pPr>
      <w:r>
        <w:rPr>
          <w:rFonts w:ascii="Arial" w:hAnsi="Arial" w:cs="Arial"/>
        </w:rPr>
        <w:t>5519212233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https://www.mexicopress.com.mx/certificado-scrum-master-en-30-dias-una_1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Software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