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Champion® México revela sus nuevos rostros para la campaña 'Champion What Moves You'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campaña "Champion What Moves You" está enfocada en defender a los verdaderos creadores, aquellos que buscan no sólo ganar, sino también defender un mañana mejor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Nacida en 1919, Champion, marca reconocida a nivel mundial por la creación de ropa deportiva, presentó su nueva campaña a nivel global "Champion What Moves You". Esta campaña tiene como finalidad el proporcionar a cada Champion un espacio para poder expandir su verdadero propósito. Dentro de esta campaña se encuentran diferentes talentos como artistas callejeros, raperos, músicos,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Champion, un "Creador con Propósito" es alguien que desdibuja los límites entre la pasión personal y la contribución impactante. Cada uno de los creadores destacados de la campaña, a nivel global, son personas que han aprovechado sus dones creativos para lograr un objetivo a largo plazo que se alinea con sus valores, y es más grande que ellos mismos para defender su comunidad y tener un mañana.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 and #39;Champion What Moves You and #39;, en México Champion presenta a diferentes creadores con propósito, entre los que destacan Daaz y Marissa Mur, ambos jóvenes promesas de la música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Daaz: German Arzate nacido en Cancún, siempre tuvo un amor por la música que lo llevó a comenzar a crear sus propias improvisaciones de hip hop, aprendiendo por sí mismo a crear su propia música. Poco a poco comenzó a hacerse un espacio en la escena musical mexicana, primero como productor para otros artistas y después tomando el valor de lanzar sus propias canciones. Daaz busca dejar claras sus raíces mexicanas y su cultura en cada una de sus canciones. Su meta actual es seguir expandiendo el hip hop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Marissa Mur: nacida en Sonora, Marissa ha estado enamorada de la música desde que recibió su primera guitarra a los 8 años. Durante su carrera ha experimentado con diferentes sonidos lo que le ha llevado a fusionar diferentes géneros, distintos ritmos folclóricos y tropicales latinoamericanos. Ha sido nominada a los Latin Grammys por su trabajo en el álbum "All Inclusive". Marissa sigue buscando expandir un mensaje de positivismo, buena energía y amor.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talentos presentarán su versatilidad durante esta campaña para Champion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Champion México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Champion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https://www.mexicopress.com.mx/champion-mexico-revela-sus-nuevos-rostros-para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Sociedad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