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 el 06/08/2014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Ciudad de México: la que más atrae a compradores de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Demanda de vivienda en el DF y el comportamiento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Distrito Federal sigue siendo la región más atractiva para el sector inmobiliario en el país. Por un lado, las constructoras se han encontrado con un paraíso para desarrollar nuevos complejos habitacionales en todas las delegaciones de la ciudad al tener casi carta abierta por parte del gobierno desde la jefatura de Marcelo Ebrard. Y, por otra parte, la constante movilidad de los habitantes que deciden mudarse a la capital desde otros estados o a una zona más cercana a sus áreas de trabajo.</w:t>
            </w:r>
          </w:p>
          <w:p>
            <w:pPr>
              <w:ind w:left="-284" w:right="-427"/>
              <w:jc w:val="both"/>
              <w:rPr>
                <w:rFonts/>
                <w:color w:val="262626" w:themeColor="text1" w:themeTint="D9"/>
              </w:rPr>
            </w:pPr>
            <w:r>
              <w:t>	Según datos del buscador inmobiliario nuroa.com.mx, el Distrito Federal lidera los intereses de los internautas que están buscando vivienda en México. El sur de la ciudad, específicamente la delegación Coyoacán es la zona en donde más se registraron búsquedas de casa o departamento durante el mes de julio. La delegación Benito Juárez es la segunda más solicitada.</w:t>
            </w:r>
          </w:p>
          <w:p>
            <w:pPr>
              <w:ind w:left="-284" w:right="-427"/>
              <w:jc w:val="both"/>
              <w:rPr>
                <w:rFonts/>
                <w:color w:val="262626" w:themeColor="text1" w:themeTint="D9"/>
              </w:rPr>
            </w:pPr>
            <w:r>
              <w:t>	Como dato interesante, nuroa arrojó que la periferia de la ciudad también es solicitada al momento de conseguir vivienda. Azcapotzalco llamó la atención al surgir entre las delegaciones con mayor interés por los usuarios. Se puede deducir que la cercanía con los complejos industriales, educativos y ejecutivos de Santa Fe puede ser un factor de decisión.</w:t>
            </w:r>
          </w:p>
          <w:p>
            <w:pPr>
              <w:ind w:left="-284" w:right="-427"/>
              <w:jc w:val="both"/>
              <w:rPr>
                <w:rFonts/>
                <w:color w:val="262626" w:themeColor="text1" w:themeTint="D9"/>
              </w:rPr>
            </w:pPr>
            <w:r>
              <w:t>	Otro punto a resaltar es el tipo de búsquedas que hacen las personas que necesitan una vivienda en el DF. “Rentar un departamento” es el criterio con más impactos en el buscador, seguido de “comprar departamento”.  Pero la búsqueda que está en constante crecimiento es el de “compartir departamento”.  La demanda de cuartos para subarrendar está en boga en la capital mexicana. Es una salida rápida y fácil para quien tiene poco presupuesto para vivir en zonas de alta demanda en la ciudad, sin embargo esta opción aún no está legislada y generalmente no se hacen contratos que respalden estas transacciones entre dueños e inquilinos.  </w:t>
            </w:r>
          </w:p>
          <w:p>
            <w:pPr>
              <w:ind w:left="-284" w:right="-427"/>
              <w:jc w:val="both"/>
              <w:rPr>
                <w:rFonts/>
                <w:color w:val="262626" w:themeColor="text1" w:themeTint="D9"/>
              </w:rPr>
            </w:pPr>
            <w:r>
              <w:t>	Acerca de Nuroa</w:t>
            </w:r>
          </w:p>
          <w:p>
            <w:pPr>
              <w:ind w:left="-284" w:right="-427"/>
              <w:jc w:val="both"/>
              <w:rPr>
                <w:rFonts/>
                <w:color w:val="262626" w:themeColor="text1" w:themeTint="D9"/>
              </w:rPr>
            </w:pPr>
            <w:r>
              <w:t>	Nuroa es un sitio Web que agrupa toda la oferta de viviendas en venta y renta de México y catorce países más desde el año 2006. Le ofrece al usuario de Internet la facilidad de buscar casa o departamento en un sólo sitio, obteniendo resultados actualizados y relevantes.</w:t>
            </w:r>
          </w:p>
          <w:p>
            <w:pPr>
              <w:ind w:left="-284" w:right="-427"/>
              <w:jc w:val="both"/>
              <w:rPr>
                <w:rFonts/>
                <w:color w:val="262626" w:themeColor="text1" w:themeTint="D9"/>
              </w:rPr>
            </w:pPr>
            <w:r>
              <w:t>	Para más información ir a: </w:t>
            </w:r>
          </w:p>
          <w:p>
            <w:pPr>
              <w:ind w:left="-284" w:right="-427"/>
              <w:jc w:val="both"/>
              <w:rPr>
                <w:rFonts/>
                <w:color w:val="262626" w:themeColor="text1" w:themeTint="D9"/>
              </w:rPr>
            </w:pPr>
            <w:r>
              <w:t>	http://www.nuroa.com.mx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Marbella Sosa</w:t>
      </w:r>
    </w:p>
    <w:p w:rsidR="00C31F72" w:rsidRDefault="00C31F72" w:rsidP="00AB63FE">
      <w:pPr>
        <w:pStyle w:val="Sinespaciado"/>
        <w:spacing w:line="276" w:lineRule="auto"/>
        <w:ind w:left="-284"/>
        <w:rPr>
          <w:rFonts w:ascii="Arial" w:hAnsi="Arial" w:cs="Arial"/>
        </w:rPr>
      </w:pPr>
      <w:r>
        <w:rPr>
          <w:rFonts w:ascii="Arial" w:hAnsi="Arial" w:cs="Arial"/>
        </w:rPr>
        <w:t>Ejecutiva de cuenta</w:t>
      </w:r>
    </w:p>
    <w:p w:rsidR="00AB63FE" w:rsidRDefault="00C31F72" w:rsidP="00AB63FE">
      <w:pPr>
        <w:pStyle w:val="Sinespaciado"/>
        <w:spacing w:line="276" w:lineRule="auto"/>
        <w:ind w:left="-284"/>
        <w:rPr>
          <w:rFonts w:ascii="Arial" w:hAnsi="Arial" w:cs="Arial"/>
        </w:rPr>
      </w:pPr>
      <w:r>
        <w:rPr>
          <w:rFonts w:ascii="Arial" w:hAnsi="Arial" w:cs="Arial"/>
        </w:rPr>
        <w:t>5551074345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https://www.mexicopress.com.mx/ciudad-de-mexico-la-que-mas-atrae-a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