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Jalisco, México el 13/09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iudades inteligentes: mejorando la vida de sus habitantes a través de la tecnolog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D Jalisco conecta escuelas, espacios públicos, centros de salud, etc. La colaboración entre Lenovo, Nutanix e Intel está ofreciendo tecnología para que Jalisco sea una ciudad intelig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obierno de Jalisco, quien en 2015 fue la primera metrópoli en el país reconocida por sus iniciativas de transformación digital e inteligente, en conjunto con Lenovo, Intel y Nutanix, recientemente reforzaron sus compromisos y revisaron agendas de futuros proyectos, en una sesión exclusiva entre las tecnológicas y el Gobierno de Jalisco, llevada a cabo en el Intel Guadalajara Design Cent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iudades inteligentes consisten en soluciones para afrontar algunos de los grandes retos a los que se enfrentan los ciudadanos, a través de la tecnología. Un estudio de McKinsey reveló que las ciudades inteligentes pueden reducir las muertes hasta un 10%, acelerar las respuestas de emergencia un 35%, disminuir el tiempo de traslados diarios un 20%, reducir la carga del sector público por enfermedades un 15%, y cortar las emisiones de gases de efecto invernadero un 15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ado de Jalisco cuenta con centro de diseño de Guadalajara (GDC) de Intel, uno de los pocos centros de investigación y validación de la empresa en todo el mundo. En la última década, el Gobierno emprendió una misión para transformar su forma de operar a través de la digitalización y bajo 3 pilares: infraestructura, conectividad e inclusión digital universal. Así surgió la RED Jalisco, conectando escuelas, espacios públicos, centros de salud, etc. para ser adoptados por toda la ciudadaní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RED Jalisco nos permite desarrollar capacidades digitales. En lugar de salir a comprar softwares y soluciones hechas, se trabaja con una visión para implementar soluciones a la medida de la mano, de tal manera que un siguiente gobierno pueda continuar estos desarrollos y darles continuidad a todos los proyectos", afirmó Mario Arauz, Coordinador General de Innovación Gubernamental en el Gobierno de Jali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ado de Jalisco utiliza una solución de infraestructura hiperconvergente, que es la unión de componentes virtuales y físicos en un único dispositivo. Lenovo e Intel se encargan de las soluciones punto a punto con Lenovo ThinkAgile HCI a través del cómputo en el borde, el cual procesa la información, lo más cercano posible al lugar en el que se genera, traspasándolos a la nube híbrida de Nutanix. Por ejemplo, los datos grabados en una cámara de vigilancia son soportados por Lenovo ThinkAgile, y traspasados a la nube híbrida de Nutanix, mientras que los procesadores y soluciones de Intel ofrecen el suficiente poder para procesar y analizar toda esa data generada, para que finalmente la información sea almace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visión de Lenovo es desarrollar tecnología más inteligente para crear un mundo más inteligente que beneficie a todos los ciudadanos. Es muy importante enfocar la innovación con la transformación digital atendiendo necesidades específicas, tal como se ha hecho con el Gobierno de Jalisco Gobierno, que a través de soluciones en el borde pudieron brindar a sus ciudadanos soluciones más ágiles y seguras", afirmó Javier Mejía, Gerente Comercial de Leno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novo e Intel están comprometidos en proveer tecnología más inteligente y accesible para todos, reflejándose en soluciones enfocadas al cliente para mejorar el día a día de los ciudadan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ethell Serr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ach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1 55 2713 79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iudades-inteligentes-mejorando-la-vida-de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ligencia Artificial y Robótica Sociedad Jalisco Urbanism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