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Ciudad de México el 30/04/2024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Cleveland Clinic: Todo lo que se debe saber sobre el sarampión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En las últimas semanas, la Secretaría de Salud ha emitido una alerta epidemiológica por sarampión. La alerta pide a todos los centros de salud vigilar sobre posibles contagios. Hasta el momento, se tiene casi 900 casos analizados y 4 brotes confirmados, según la dependencia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las últimas semanas, la Secretaría de Salud ha emitido una alerta epidemiológica por sarampión. La alerta pide a todos los centros de salud vigilar sobre posibles contagios y tomar medidas para evitar cualquier emergencia sanitaria.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"El sarampión es una enfermedad viral altamente contagiosa que se propaga a través del aire cuando una persona infectada tose o estornuda. Los síntomas incluyen fiebre, tos, secreción nasal y erupción cutánea. La enfermedad puede ser grave y, en casos raros, puede causar complicaciones graves como neumonía, inflamación del cerebro y la muerte. La vacunación es la mejor manera de prevenir el sarampión", dice la Dra. Lyssette Cardona, infectóloga de Cleveland Clinic.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Entre 2020-2022 debido a la pandemia, muchos niños no se vacunaron y permanecen susceptibles al virus y otras enfermedades contagiosas. Para evitar cualquier desinformación sobre esa enfermedad, la Dra. Cardona, de Cleveland Clinic, comparte: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"El sarampión es una enfermedad viral altamente contagiosa que se transmite por el aire cuando una persona infectada tose o estornuda. El virus del sarampión ingresa al cuerpo a través de la nariz o la boca y se propaga a los pulmones, donde comienza a multiplicarse. Luego se propaga a través del torrente sanguíneo a otros órganos, incluyendo la piel y los ojos. El virus del sarampión puede afectar gravemente el sistema inmunológico, lo que aumenta el riesgo de infecciones secundarias".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principales síntomas del sarampión incluyen fiebre, tos, secreción nasal, ojos rojos y llorosos, y erupción cutánea. La erupción comienza en la cara y se extiende al resto del cuerpo. También puede haber dolor de garganta, dolor de cabeza y dolor muscular. En casos graves, el sarampión puede causar complicaciones como neumonía, encefalitis y ceguera.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considera de alto riesgo a personas que no han sido vacunadas contra el sarampión y que han estado en contacto cercano con alguien que tiene la enfermedad. También se considera de alto riesgo a personas que tienen un sistema inmunológico debilitado, como los pacientes con VIH o que están recibiendo quimioterapia.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mejor manera de prevenir el sarampión es a través de la vacunación. La vacuna contra el sarampión es segura y efectiva, y se recomienda que los niños reciban dos dosis de la vacuna. También es importante evitar el contacto cercano con personas que tienen sarampión y lavarse las manos con regularidad para evitar la propagación del virus.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cuidarse del sarampión es fundamental para preservar la salud pública y garantizar el bienestar de las generaciones presentes y futuras. Al evitar la propagación del sarampión, se evita también sus potenciales complicaciones y secuelas, que pueden ser graves e incluso mortales. Es una responsabilidad ética y social estar informados, vacunados y tomar las medidas necesarias para prevenir enfermedades prevenibles, asegurando así un entorno más saludable y seguro para todos.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Zaira Leal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Atrevia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55 5922 4262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https://www.mexicopress.com.mx/cleveland-clinic-todo-lo-que-se-debe-saber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Nacional Medicina Infantil Investigación Científica Servicios médicos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