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24/03/2021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¿Cómo reclamar el pago de un seguro? Seminario online gratuito Summit 2021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más destacados especialistas en la reclamación de daños aportarán recomendaciones. Se analizará el rechazo de casos por Covid-19 en seguro de gastos médicos. Además se perfilará la función del ajustador en el seguro de automóviles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¿Pagan o no las aseguradoras? La pregunta se torna atemorizante para muchas personas, quienes llegan a pensar que para evitar el posible impago de una compañía de seguros es mejor no asegurar su vida y su patrimonio; lo que en realidad termina por poner a su persona y a su familia en vulnerabilidad frente a los diversos riesgos de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Afirmó lo anterior Roxana Hernández Pliego, directora general de Yo Agente Corporativo, S.A. de C.V., quien agregó que las compañías de seguros están altamente reguladas en México y que las autoridades respectivas tutelan el interés del asegurado; por lo que consideró prioritario, más bien que los asegurados sepan presentar sus peticiones de pago de siniestros; para lo cual convoca al seminario gratuito Summit Property  and  Casualty que se realizará vía Zoom el jueves 25 de marzo de 9:00 a 14:00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seminario reúne a los más destacados profesionales del seguro y de la reclamación del seguro en México, quienes expondrán cómo hacer una adecuada presentación de solicitud de pago de siniestro, qué hacer en caso de rechazo, el papel del agente de seguros y muchos más temas de enorme importancia para los asegurados.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Destaca por la actual situación, la conferencia que impartirá el director general de Gallbo Global Insurance Clameirs, Manuel Humberto Gallardo Inzunza, sobre la reclamación estratégica del reembolso de gastos médicos y los derechos del asegurado ante el rechazo por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igual forma, hará enormes aportaciones en favor de los participantes la conferencia sobre el adecuado ajuste en el seguro de automóviles, a cargo de la experimentada aseguradora Silvia Salas Ardura, directora divisional en ANA Seguros, oficina San José, quien perfilará correctamente la función del ajustador, a fin de que el asegurado sepa lo que debe esperar de él y conozca sus derechos.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menos importante resultan los temas tentativa de fraude en el seguro de automóviles, por Gerardo Aramburu, director jurídico de Quálitas, y la protección de datos personales, por Israel Trujillo, director jurídico de General de Seguros.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Summit Property  and  Casualty, afirmó Hernández Pliego, es la primera gran aportación gratuita y masiva para orientar a asegurados, agentes de seguros, investigadores y demás personas interesadas en el tema, a fin de que la cultura del seguro y la debida reclamación sea cotidiana en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Inscribirse a Summit Property  and  Casualty es muy fácil. Las personas interesadas en asistir deben hacer su registro en: https://us02web.zoom.us/webinar/register/WN_WTW8_rONQ36m_fRbQGTB4A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Roxana Hernández Pliego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 55 3986 8391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55 9183 9746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https://www.mexicopress.com.mx/como-reclamar-el-pago-de-un-seguro-seminario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Derecho Finanzas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