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Bávaro, Punta Cana el 08/10/2019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Coronan a la Miss Mundo Dominicana 2019 en Barceló Bávaro Grand Resort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Miss Mundo Dominicana 2019 se coronó el pasado sábado 28 de septiembre en el Gran Teatro Bávaro ante más de 3.000 espectadores y huéspedes de Barceló Bávaro Grand Resort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popular certamen de belleza puso el broche final al programa de Miss Mundo Dominicana que se ha realizado esta semana, del 23 al 29 de septiembre en Barceló Bávaro Grand Resort. Las 20 candidatas han podido vivir la experiencia de este concurso con diversas actividades y competencias de talento, inteligencia, moda y habilidades deportivas.</w:t>
            </w:r>
          </w:p>
          <w:p>
            <w:pPr>
              <w:ind w:left="-284" w:right="-427"/>
              <w:jc w:val="both"/>
              <w:rPr>
                <w:rFonts/>
                <w:color w:val="262626" w:themeColor="text1" w:themeTint="D9"/>
              </w:rPr>
            </w:pPr>
            <w:r>
              <w:t>Destacan las actividades de competencias en materias de proyectos sociales en las que las candidatas defendieron su proyecto social, el cual es uno de los puntos que más tiene en cuenta el jurado a la hora de seleccionar a su reina.</w:t>
            </w:r>
          </w:p>
          <w:p>
            <w:pPr>
              <w:ind w:left="-284" w:right="-427"/>
              <w:jc w:val="both"/>
              <w:rPr>
                <w:rFonts/>
                <w:color w:val="262626" w:themeColor="text1" w:themeTint="D9"/>
              </w:rPr>
            </w:pPr>
            <w:r>
              <w:t>La ganadora Alba Blair, se alzó con la corona tras ganar el concurso de talentos, multimedia y Miss Fotogénica, representando a Jarabacoa. La candidata de Santo Domingo Este, Zaidy Bello, fue proclamada Miss International Republica Dominicana. Carmen Muñoz, representante de Santiago y Miss Republica Dominicana Universo 2017 fue la 1ª finalista. Aída Saladín, la candidata de La Romana quedó segunda y Émeli Reinoso representante de la comunidad dominicana en Estados Unidos fue la 3 ª finalista del concurso.</w:t>
            </w:r>
          </w:p>
          <w:p>
            <w:pPr>
              <w:ind w:left="-284" w:right="-427"/>
              <w:jc w:val="both"/>
              <w:rPr>
                <w:rFonts/>
                <w:color w:val="262626" w:themeColor="text1" w:themeTint="D9"/>
              </w:rPr>
            </w:pPr>
            <w:r>
              <w:t>También estuvieron presentes las bellezas del pasado año, Denise Romeo, ganadora de Miss Mundo Dominicana 2018 y Mariem Velazco, Miss International Dominican Republic 2018. La presentadora del evento fue Yaritza Reyes, Miss República Dominicana 2013 y tercera finalista del Miss Mundo 2016, junto a Mario Peguero.</w:t>
            </w:r>
          </w:p>
          <w:p>
            <w:pPr>
              <w:ind w:left="-284" w:right="-427"/>
              <w:jc w:val="both"/>
              <w:rPr>
                <w:rFonts/>
                <w:color w:val="262626" w:themeColor="text1" w:themeTint="D9"/>
              </w:rPr>
            </w:pPr>
            <w:r>
              <w:t>El evento se retransmitió desde el Gran Teatro Bavaro de Barcelo Bávaro Grand Resort, con la presencia de reconocidos artistas como Martha Heredia, Manny Cruz y Frankie Negron, acompañados de los bailarines de Barceló Bávaro Grand Resort, cuyas actuaciones amenizaron la tensión y emoción de candidatas y huéspedes.</w:t>
            </w:r>
          </w:p>
          <w:p>
            <w:pPr>
              <w:ind w:left="-284" w:right="-427"/>
              <w:jc w:val="both"/>
              <w:rPr>
                <w:rFonts/>
                <w:color w:val="262626" w:themeColor="text1" w:themeTint="D9"/>
              </w:rPr>
            </w:pPr>
            <w:r>
              <w:t>La ganadora de este año, Alba Blair, candidata de Jarabacoa, entregó además el premio de la rifa diaria del Casino Bavaro 24h, durante el after party Casino Vegas Night que se realizó después de la gala final. El ganador obtuvo de Miss Mundo Dominicana 2019 un certificado de estancia de 3 noches para 2 personas, como uno de los premios diarios que entrega el Casino Bavaro en su rifa.</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+1 809 686 5797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https://www.mexicopress.com.mx/coronan-a-la-miss-mundo-dominicana-2019-en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Eventos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