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01230 el 12/11/2014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 Force anuncia conferencias  gratuitas de su Evento Virtual Live en innovaciones revolucionarias de Visibilidad y control de aplicaciones.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conferencia de usuarios ampliada aborda soluciones arquitectónicas para la fabricación de la empresa híbrida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Df a 22 de octubre- Riverbed Technology (NASDAQ: RVBD), el líder en infraestructura de rendimiento de las aplicaciones, ha anunciado hoy que Riverbed FORCE 2014, una conferencia de usuarios expandida para empresas, se estrenará el lunes 3 de noviembre al 6 de nov. Centro de convenciones de  San José. El tema central  de la conferencia es la empresa hybrida: Cómo lograr su funcionamiento al límite. Los ponentes abordarán, desde una perspectiva de negocios y técnicos, cómo gestionar los desafíos implicados por  la complejidad de la combinación de en las instalaciones y las aplicaciones basadas en la nube prestados a través de combinaciones de redes públicas y privadas.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 FORCE 2014 contará con conferencias magistrales de la Sesión General de líderes empresariales y expertos de la industria, incluyendo al autor “Cruzando el abismo “ Geoffrey Moore, Stevenson Intel CIO, y los ejecutivos de Shell, Riverbed, Akamai y Zscaler; con 80 laboratorios prácticos y sesiones técnicas; las pruebas de certificación técnica gratuita; y un Pabellón para socios de  Riverbed Technology-Ready. Aladiendo que Riverbed abrió inscripciones para a un evento virtual en vivo de manera gratuita con los mensajes claves de Riverved Force para el martes 4 de noviembre (registrarse en www.Riverbed.com). Además se  contará con el lanzamiento de Riverbed Steelhead 9.0, la entrega de innovaciones radicales en la visibilidad de aplicaciones, control y optimización para mejorar el rendimiento de cualquier aplicación en toda la empresa híbrida.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resultado de esta tendencia, las aplicaciones y los datos están en todas partes hoy en día y la complejidad arquitectónica se agrava en gran medida por la naturaleza misma de la empresa híbrida. Además, las redes, los canales de distribución que permiten a los usuarios acceder a estas aplicaciones y los datos, también se van híbrido, con redes MPLS para aplicaciones de misión crítica y de Internet para el tráfico recreativo, SaaS, y copia de seguridad. CIOs de hoy deben proporcionar un entorno donde los usuarios de todo el mundo pueden acceder a las aplicaciones, los datos y la infraestructura subyacente - ya sea ubicado en las instalaciones de centros de datos y nubes privadas o consume como servicios de nubes públicas, y no importa en qué red están entregado - con una experiencia óptima para cada usuario final en cualquier situación de trabajo. Eso es lo que significa hacer la empresa híbrida realizar en su mejor momento - que, dado que las empresas funcionan con aplicaciones y datos, es realmente de misión crítica para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Conferencia Riverbed FUERZA  Highlights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Riverbed Force contará con expertos de las TI como Geoffrey Moore,  Kim Stevenson CIO de Intel  Akamai / e Rick McConnell, CEO y Fundador Zscaler Jay Chaudhry, Jay Haines de Shell, Presidente y CEO de Riverbed, Jerry M. Kennelly, Hasang Bae Jefe Científico de Riverbede, así comoc con el senior vicepresidente y Director general Riverbed Paul O and #39;Farrell y Mike Sargent.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Los oradores destacados de la sesión son los principales analistas de la industria de Gartner y Forrester; Los líderes de TI en Fortune 500 y organizaciones globales.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80 sesiones técnicas y prácticas que cubren las tendencias clave de la industria tales como arquitecturas híbridas, SDN y virtualización, rama infraestructura convergente y mucho más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Eventos nocturnos espectaculares incluyendo una fiesta en el estadio de  Levi and #39;s® - nuevo hogar de los San Francisco 49ers.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Monica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https://www.mexicopress.com.mx/d-force-anuncia-conferencias-gratuitas-de-su-evento-virtual-live-en-innovaciones-revolucionarias-de-visibilidad-y-control-de-apl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