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Ciudad de México el 06/02/2019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Danfoss fortalecerá su posición en los mercados marítimos y carreteros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Danfoss agregará una tecnología importante y complementaria a su actual gama de productos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Danfoss, www.danfoss.com el líder mundial en infraestructura y tecnología moderna anunció hoy la firma de un acuerdo de fusión definitivo con UQM Technologies, Inc., en virtud del cual Danfoss adquirirá todas las acciones comunes en circulación de UQM.</w:t></w:r></w:p><w:p><w:pPr><w:ind w:left="-284" w:right="-427"/>	<w:jc w:val="both"/><w:rPr><w:rFonts/><w:color w:val="262626" w:themeColor="text1" w:themeTint="D9"/></w:rPr></w:pPr><w:r><w:t>UQM son expertos y líderes tecnológicos en motores e inversores en el rango de potencia de hasta 250 kW, con esta adquisición, Danfoss agregará una tecnología importante y complementaria a su actual gama de productos y tendrá el paquete completo para atender los mercados globales con soluciones óptimas y, por lo tanto, responderá plenamente a las necesidades de sus clientes, independientemente de las tecnologías elegidas. Esto permitirá un mayor crecimiento en los mercados que atiende y un crecimiento adicional en el mercado de autobuses y camiones.</w:t></w:r></w:p><w:p><w:pPr><w:ind w:left="-284" w:right="-427"/>	<w:jc w:val="both"/><w:rPr><w:rFonts/><w:color w:val="262626" w:themeColor="text1" w:themeTint="D9"/></w:rPr></w:pPr><w:r><w:t>"Es un gran placer anunciar esta transacción con UQM, la cual dará más fortaleza a Danfoss en los mercados. Vemos una creciente demanda de soluciones eléctricas dentro de autobuses y camiones, vehículos todo terreno y el mercado marítimo en respuesta a las estrictas regulaciones de emisiones en muchos mercados, por lo que mejoras en la eficiencia y la productividad serán resueltas con estas soluciones. Con una presencia bien establecida en América del Norte, esto complementará muy bien nuestra ya fuerte presencia mundial en ventas y fabricación, y consolidará aún más nuestra sólida posición en los mercados marinos y terrestres tanto fuera como dentro de la carretera. Espero dar la bienvenida al equipo de UQM a nuestro negocio", dice Kim Fausing, Presidente y CEO de Danfoss.</w:t></w:r></w:p><w:p><w:pPr><w:ind w:left="-284" w:right="-427"/>	<w:jc w:val="both"/><w:rPr><w:rFonts/><w:color w:val="262626" w:themeColor="text1" w:themeTint="D9"/></w:rPr></w:pPr><w:r><w:t>UQM tiene más de 50 años de experiencia en sistemas de propulsión para vehículos eléctricos, híbridos, eléctricos híbridos enchufables y compresores de celda de combustible, tiene su sede en Longmont, Colorado, EE. UU., y formará parte del segmento de Danfoss Power Solutions.</w:t></w:r></w:p><w:p><w:pPr><w:ind w:left="-284" w:right="-427"/>	<w:jc w:val="both"/><w:rPr><w:rFonts/><w:color w:val="262626" w:themeColor="text1" w:themeTint="D9"/></w:rPr></w:pPr><w:r><w:t>Joe Mitchell, Presidente y Director Ejecutivo de UQM Technologies mencionó que "UQM será una excelente adición a Danfoss, ya que sus productos, modelo de negocio, estrategia y enfoque están estrechamente alineados. Ser parte de una empresa global más grande mejorará enormemente nuestra posición para competir con otros jugadores internacionales, abrir las puertas a nuevos mercados, y proporcionar recursos críticos para que UQM continúe desarrollando los productos de propulsión eléctrica de alta ingeniería por los que somos conocidos hoy. Creemos que la transacción posiciona a UQM bien para el futuro, particularmente en geografías clave, como China e India, donde Danfoss ya opera, y ofrece un atractivo rendimiento para nuestros accionistas. Estamos orgullosos de nuestros logros y esperamos un futuro con Danfoss, con el cual podemos mejorar el servicio para nuestros clientes, invertir en tecnología y adaptarnos a la dinámica siempre cambiante de nuestros mercados centrales".</w:t></w:r></w:p><w:p><w:pPr><w:ind w:left="-284" w:right="-427"/>	<w:jc w:val="both"/><w:rPr><w:rFonts/><w:color w:val="262626" w:themeColor="text1" w:themeTint="D9"/></w:rPr></w:pPr><w:r><w:t>Se espera que la transacción se cierre en el segundo trimestre de 2019, sujeto a la aprobación de los accionistas de UQM y del Comité de Inversión Extranjera en los Estados Unidos (CFIUS).</w:t></w:r></w:p><w:p><w:pPr><w:ind w:left="-284" w:right="-427"/>	<w:jc w:val="both"/><w:rPr><w:rFonts/><w:color w:val="262626" w:themeColor="text1" w:themeTint="D9"/></w:rPr></w:pPr><w:r><w:t>Acerca de DanfossLa tecnología de ingeniería de Danfoss permiten estar a la vanguardia y hacer más con menos en el mundo del mañana. Danfoss satisface la creciente necesidad de infraestructura, suministro de tecnología para la conservación de alimentos, eficiencia energética y soluciones amigables con el medio ambiente. Los productos y servicios de Danfoss se utilizan en áreas tales como refrigeración, aire acondicionado, calefacción, control de motores y maquinaria móvil. Danfoss también es activo en el campo de las energías renovables, así como en la infraestructura de calefacción para las ciudades y comunidades urbanas. Las innovadoras soluciones de ingeniería de Danfoss datan desde 1933 y hoy es líder mundial, con más de 27.000 empleados y con clientes en más de 100 países. Es una empresa privada dirigida por la familia fundadora. Para más información visitar www.danfoss.com</w:t></w:r></w:p><w:p><w:pPr><w:ind w:left="-284" w:right="-427"/>	<w:jc w:val="both"/><w:rPr><w:rFonts/><w:color w:val="262626" w:themeColor="text1" w:themeTint="D9"/></w:rPr></w:pPr><w:r><w:t>Acerca de UQM Technologies UQM Technologies es un desarrollador y fabricante de motores eléctricos de alta eficiencia, generadores, controladores electrónicos de potencia y compresores de celda de combustible para los mercados comerciales de camiones, autobuses, automóviles, marinos e industriales. Un énfasis importante para UQM es el desarrollo de sistemas de propulsión para vehículos eléctricos, híbridos, eléctricos híbridos enchufables y eléctricos de celda de combustible. UQM tiene las certificaciones TS 16949 e ISO 14001 y está ubicada en Longmont, Colorado. Para obtener más información, visitar www.uqm.com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 Q S&C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Agencia de Relaciones Públicas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+ 52 55 5615 2195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https://www.mexicopress.com.mx/danfoss-fortalecera-su-posicion-en-los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Logística Consumo Dispositivos móviles Nuevo León Ciudad de México Sector Marítimo Industria Automotriz Innovación Tecnológica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