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Desarrollo profesional para mujeres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Incluyeme.com impulsa a través del proyecto Impact Challenge de Google capacitaciones en habilidades tecnológicas para crear oportunidades para mujeres y niñas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Incluyeme.com, la empresa B que trabaja por la inclusión sociolaboral de las personas con discapacidad se ha convertido en la mayor plataforma de formación en áreas digitales con alta salida laboral para mujeres con discapacidad en Latinoamérica</w:t>
            </w:r>
          </w:p>
          <w:p>
            <w:pPr>
              <w:ind w:left="-284" w:right="-427"/>
              <w:jc w:val="both"/>
              <w:rPr>
                <w:rFonts/>
                <w:color w:val="262626" w:themeColor="text1" w:themeTint="D9"/>
              </w:rPr>
            </w:pPr>
            <w:r>
              <w:t>Esta iniciativa, que forma parte del programa "Google Impact Challenge", fue lanzada en todos los países donde Incluyeme.com tiene presencia: Argentina, Chile, Colombia, Costa Rica, Ecuador, México, Panamá, Paraguay, Perú y Uruguay.</w:t>
            </w:r>
          </w:p>
          <w:p>
            <w:pPr>
              <w:ind w:left="-284" w:right="-427"/>
              <w:jc w:val="both"/>
              <w:rPr>
                <w:rFonts/>
                <w:color w:val="262626" w:themeColor="text1" w:themeTint="D9"/>
              </w:rPr>
            </w:pPr>
            <w:r>
              <w:t>El objetivo del programa es capacitar durante dos años consecutivos a 600 mujeres con discapacidad en Latinoamérica. En esta primera instancia hay una participación de más de 65% en cada curso. Las capacitaciones se realizan tanto de manera sincrónica como asincrónica, por lo que para realizarlas se requiere una computadora y acceso a internet. Actualmente las que se ofrecen son de nivel inicial y no se requieren conocimientos previos específicos.</w:t>
            </w:r>
          </w:p>
          <w:p>
            <w:pPr>
              <w:ind w:left="-284" w:right="-427"/>
              <w:jc w:val="both"/>
              <w:rPr>
                <w:rFonts/>
                <w:color w:val="262626" w:themeColor="text1" w:themeTint="D9"/>
              </w:rPr>
            </w:pPr>
            <w:r>
              <w:t>"En Incluyeme.com a través de este proyecto buscamos mejorar la inclusión sociolaboral de mujeres con discapacidad en Latinoamérica. A partir de capacitaciones virtuales, gratuitas y accesibles esperamos aumentar las posibilidades de que las graduadas consigan empleo en una industria que generalmente no incluye a las personas con discapacidad y aún menos a las mujeres", sostiene Clara Popeo, Project Manager Regional en Incluyeme.com</w:t>
            </w:r>
          </w:p>
          <w:p>
            <w:pPr>
              <w:ind w:left="-284" w:right="-427"/>
              <w:jc w:val="both"/>
              <w:rPr>
                <w:rFonts/>
                <w:color w:val="262626" w:themeColor="text1" w:themeTint="D9"/>
              </w:rPr>
            </w:pPr>
            <w:r>
              <w:t>La convocatoria a los cursos se realiza en un primer momento dentro del sitio web dedicado específicamente a las capacitaciones brindadas por Incluyeme.com,  pueden visitarlo en el siguiente link: https://www.capacitacioninclusiva.com/</w:t>
            </w:r>
          </w:p>
          <w:p>
            <w:pPr>
              <w:ind w:left="-284" w:right="-427"/>
              <w:jc w:val="both"/>
              <w:rPr>
                <w:rFonts/>
                <w:color w:val="262626" w:themeColor="text1" w:themeTint="D9"/>
              </w:rPr>
            </w:pPr>
            <w:r>
              <w:t>Mediante las redes sociales también se convoca a personas con discapacidad para que se sumen. Para lograr todo esto, contamos con una universidad especializada en tecnología (UTN) como aliada educativa, definiendo en conjunto la cantidad de cursos y temarios.</w:t>
            </w:r>
          </w:p>
          <w:p>
            <w:pPr>
              <w:ind w:left="-284" w:right="-427"/>
              <w:jc w:val="both"/>
              <w:rPr>
                <w:rFonts/>
                <w:color w:val="262626" w:themeColor="text1" w:themeTint="D9"/>
              </w:rPr>
            </w:pPr>
            <w:r>
              <w:t>A fines del primer semestre comenzaron los cursos sincrónicos virtuales y gratuitos con una duración entre 12 y 16 semanas, que pertenecen al programa "Desarrolla Tu Futuro 2022". Las áreas de capacitación son: Desarrollo web Full Stack, Software Testing, Community Management y Diseño Gráfico. Hasta el momento, 110 mujeres se encuentran participando de los cursos sincrónicos y 298 están registradas en los cursos asincrónicos. "Este es el primer año de proyecto con Google.org y los números de estos primeros meses motivan a seguir creciendo y superar expectativas. Las temáticas se centran en potenciar la empleabilidad de las personas con discapacidad, teniendo en cuenta las tendencias y necesidades del mercado laboral actual. Esperamos que la brecha de género en tecnología sea cada vez menor y que los equipos de trabajo puedan tener talentos cada vez más diversos", añadió Gabriel Marcolongo, Fundador y CEO de Incluyeme.com.</w:t>
            </w:r>
          </w:p>
          <w:p>
            <w:pPr>
              <w:ind w:left="-284" w:right="-427"/>
              <w:jc w:val="both"/>
              <w:rPr>
                <w:rFonts/>
                <w:color w:val="262626" w:themeColor="text1" w:themeTint="D9"/>
              </w:rPr>
            </w:pPr>
            <w:r>
              <w:t>Para inscribirse a los cursos ingresar a https://www.capacitacioninclusiva.com/Categoria%20de%20cursos/pcd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+5491153142817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https://www.mexicopress.com.mx/desarrollo-profesional-para-mujeres-con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