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Madrid el 31/10/2018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EALDE clausura el curso académico 2017 – 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60 alumnos de diez nacionalidades asistieron a la ceremonia de clausura de EALDE Business School celebrada en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de Administración, Liderazgo, Dirección y Emprendimiento (EALDE) celebró el acto de clausura del curso académico 2017 – 2018 el pasado viernes 26 de octubre en la Fundación Carlos de Amberes, en Madrid. A esta ceremonia acudieron más de 60 alumnos de varios países, procedentes de Colombia, México, Perú, Argentina, Ecuador, Venezuela, Guatemala, Panamá, Costa Rica y Chile.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apertura del acto académico fue realizada por el profesor Carlos Luna Calvo, director creativo y estratégico de la agencia Puedes Más Marketing, con la ponencia "Vivir vocacionado". La ceremonia también contó con la conferencia "Creando marca de éxito, una y otra vez", impartida por el empresario y emprendedor social Nacho Sandoval; la intervención de Enrique Farrás, director general de EALDE Business School; y la participación de Silvina Gricel Santilli, en representación de los alumnos.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acto de clausura supuso el colofón final a la formación previa recibida por los alumnos en sus másteres online. La ceremonia sirvió de cierre a la Semana Presencial de Desarrollo Directivo de EALDE "Del Talento a la Excelencia", basada en conferencias, talleres prácticos, visitas empresariales y culturales. Los asistentes al evento académico establecieron relaciones con otros directivos y emprendedores, conocieron diferentes culturas empresariales y se acercaron a las experiencias profesionales de otras compañías.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EALDE Business SchoolLa Escuela de Administración, Liderazgo, Dirección y Emprendimiento (EALDE) es una escuela de negocios impulsada por un grupo de profesores universitarios y directivos de empresas. Desarrolla programas de posgrado en la modalidad online para formar a directivos, profesionales y emprendedores, principalmente en los ámbitos de la Gestión de Riesgos, Dirección de Proyectos, Marketing, Finanzas, Comercio Internacional, Logística, Administración y Dirección de Empresas.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García Rosales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912797414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https://www.mexicopress.com.mx/ealde-clausura-el-curso-academico-2017-2018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Comunicación Madrid Emprendedores Recursos humanos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