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 Jornadas LTH®, 13 años de compromiso y educación ambiental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programa Eco Jornadas LTH, la compañía ha beneficiado a 1 millón 44 mil estudiantes e indirectamente a 4 millones de mexicanos. Este año las Eco Jornadas se reactivan los días 24, 25 y 26 de Marzo durante la Cumbre Tajín 2023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sus acciones de responsabilidad social y comprometida con el cuidado del medio ambiente, la marca líder de baterías LTH®, de la empresa Clarios México, realiza desde hace 13 años el programa de educación ambiental Eco Jornadas LTH dirigido a niñas y niños, mediante el cual se ha beneficiado a 1 millón 44 mil estudiantes e indirectamente a 4 millones de mexicanos, entre ellos sus familiares y miembros de su entorno inmediato.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las Eco Jornadas LTH se encuentran en 37 puntos, en 28 estados de la República Mexicana, trabajando de la mano de cinco aliados (ONG’s) para llevar los beneficios del programa a un mayor número de personas y sensibilizarlos sobre la conservación y el cuidado del medio ambiente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Eco Jornadas LTH se llevan a cabo talleres vivenciales que incluyen actividades como pláticas, juegos y dinámicas donde los menores aprenden sobre el cambio climático y cómo evitarlo, así como de las prácticas para reducir, reutilizar y reciclar los desechos sólidos, lo que contribuye de manera significativa a transferir valores de cuidado y conservación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parques los estudiantes recorren las áreas naturales y reciben pláticas de educadores ambientales especializados en el tema de las ONG’s, y se realizan dinámicas lúdicas que fortalezcan su conciencia ambiental, además de sembrar o trasplantar su propia planta.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 Clarios México y su marca LTH® cuentan con el distintivo ESR por 13 años consecutivos, como empresa socialmente responsable y comprometida con la comunidad y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se reanudarán de manera presencial las Eco Jornadas LTH, iniciando con la Cumbre Tajín 2023 en Veracruz, y con el apoyo de Preservamb, una de las ONG’s aliadas que promueve una cultura basada en el desarrollo sostenible, a través de actividades educativas diseñadas y aplicadas para incidir en acciones que demuestren un cambio positivo en los niños, jóvenes y adultos, en su cosmovisión de los nexos entre las dimensiones ambientales y el bienestar humano en un marco de cultura ambiental y de paz.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Eco Jornadas LTH en Tajín se realizará el viernes 24, el sábado 25 y el domingo 26 de marzo en un horario de 10 a 17 hrs., con el propósito de crear conciencia acerca del uso y cuidado de los recursos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naturales a través del apoyo que brinda con materiales a Preservamb para impactar directamente en este evento a tres mil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las Eco Jornadas, LTH® seguirá trabajando por un mundo mejor, reforzando su compromiso por el cuidado del medio ambiente y los recursos naturales, expandiendo su labor a toda la República Mexicana.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Mariel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55 1561 4622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https://www.mexicopress.com.mx/eco-jornadas-lth-13-anos-de-compromiso-y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Ecología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