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Tijuana el 16/05/2019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cantautor cubano Amaury Gutiérrez lleva su gira "Encanto" a Tijuana y Ensenada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Amaury Gutiérrez se presenta el sábado 25 de mayo en El Lugar del Nopal de Tijuana y el domingo 26 de mayo en Ensenada durante la inauguración del Foro Coincidir. 	Contará con la presencia del dueto Escarlata. Actualmente se encuentra inmerso en la gira "Encanto" a lo largo de todo el Continente 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Luego de su exitosa presentación en El Lunario de la Ciudad de México donde festejó sus primeros 20 años de carrera artística junto con invitados especiales como Luis Enrique, Manuel Mijares y Emmanuel, el cantautor cubano Amaury Gutiérrez lleva su gira “Encanto” a las ciudades de Tijuana y Ensenada donde sonarán todos los éxitos que han hecho de él uno de los mejores cantautores del continente y que lo han convertido en leyenda.</w:t>
            </w:r>
          </w:p>
          <w:p>
            <w:pPr>
              <w:ind w:left="-284" w:right="-427"/>
              <w:jc w:val="both"/>
              <w:rPr>
                <w:rFonts/>
                <w:color w:val="262626" w:themeColor="text1" w:themeTint="D9"/>
              </w:rPr>
            </w:pPr>
            <w:r>
              <w:t>Amaury Gutiérrez se presentará en Tijuana el sábado 25 de mayo en el foro cultural El Lugar del Nopal a las 21:00 hrs., ubicado en el centro de esta ciudad fronteriza. Al día siguiente, el cantautor cubano viajará a Ensenada para ser el padrino de la inauguración del Foro Coincidir, lugar que será sede del Festival Coincidir. En ambos eventos, Amaury Gutiérrez estará acompañado del dueto Escarlata, integrado por Dahiu Rosenblatt y Lulú Mena, quienes han tenido la oportunidad de componer para grandes artistas de la escena pop en México como Danna Paola, Sentidos Opuestos, Playa Limbo y Dulce Maria, entre otros.</w:t>
            </w:r>
          </w:p>
          <w:p>
            <w:pPr>
              <w:ind w:left="-284" w:right="-427"/>
              <w:jc w:val="both"/>
              <w:rPr>
                <w:rFonts/>
                <w:color w:val="262626" w:themeColor="text1" w:themeTint="D9"/>
              </w:rPr>
            </w:pPr>
            <w:r>
              <w:t>Tras la salida de su último sencillo titulado “Encanto”, Amaury Gutiérrez se mantiene firme en sus convicciones, mismas que han quedado reflejadas en todas sus obras, las cuales serán presentadas en estos dos recitales y en un formato pocas veces visto.</w:t>
            </w:r>
          </w:p>
          <w:p>
            <w:pPr>
              <w:ind w:left="-284" w:right="-427"/>
              <w:jc w:val="both"/>
              <w:rPr>
                <w:rFonts/>
                <w:color w:val="262626" w:themeColor="text1" w:themeTint="D9"/>
              </w:rPr>
            </w:pPr>
            <w:r>
              <w:t>Amaury Gutiérrez es un cantautor y compositor cubano nacido el 9 de septiembre de 1963. Cuando se encontraba cursando la secundaria decidió dedicarse a la música y su oportunidad llegó al responder a una convocatoria de la Escuela de Instructores de Arte, institución donde obtuvo una beca. En sus composiciones, Amaury Gutiérrez pone énfasis especial en el aspecto vocal, no sólo por su pasado académico, sino por el particular sentimiento que le imprime a sus interpretaciones. Sus influencias como compositor y cantante son múltiples y provienen de fuentes tan diversas como Pablo Milanés, Djavan, Caetano Veloso, Rubén Blades, Andy Montañez, Stevie Wonder, Al Jarreau, Soraya, e incluso Paul McCartney.</w:t>
            </w:r>
          </w:p>
          <w:p>
            <w:pPr>
              <w:ind w:left="-284" w:right="-427"/>
              <w:jc w:val="both"/>
              <w:rPr>
                <w:rFonts/>
                <w:color w:val="262626" w:themeColor="text1" w:themeTint="D9"/>
              </w:rPr>
            </w:pPr>
            <w:r>
              <w:t>En el proceso creativo de la composición, Amaury Gutiérrez confiesa que posee más facilidad para componer la música primero y después desarrollar el texto, teniendo como instrumento principal a su inseparable compañera: la guitarra. Amaury Gutiérrez define su estilo como “Pop Cubano”, una mezcla de diversos géneros musicales que incluyen la antigua y la Nueva Trova, algunos giros de música contemporánea y el sentimiento autoral de la época dorada del bolero, e incluso, de la música y la lírica mexicana.</w:t>
            </w:r>
          </w:p>
          <w:p>
            <w:pPr>
              <w:ind w:left="-284" w:right="-427"/>
              <w:jc w:val="both"/>
              <w:rPr>
                <w:rFonts/>
                <w:color w:val="262626" w:themeColor="text1" w:themeTint="D9"/>
              </w:rPr>
            </w:pPr>
            <w:r>
              <w:t>Su primer álbum, Amaury Gutiérrez (1999) fue nominado al Grammy Latino y vendió más de 600 000 copias. Recibió el premio de artista de brecha del año por Premio Onda en España en 2000. En 2009, Amaury Gutierrez celebró con un espectacular concierto su décimo aniversario de carrera artística con una producción de Jossel Calveiro, Reinaldo "Pachy" Lopez y Fernando "Teo" Calveiro, donde se le unieron invitados como Luis Enrique y Gema Corredera, entre otros.</w:t>
            </w:r>
          </w:p>
          <w:p>
            <w:pPr>
              <w:ind w:left="-284" w:right="-427"/>
              <w:jc w:val="both"/>
              <w:rPr>
                <w:rFonts/>
                <w:color w:val="262626" w:themeColor="text1" w:themeTint="D9"/>
              </w:rPr>
            </w:pPr>
            <w:r>
              <w:t>Amaury formó parte del grupo Afrocuba, que dejó en 1992 para integrar el grupo “La Ley” cantando géneros musicales como Salsa y Sones Cubanos. Con esta agrupación viaja a México el 14 de Febrero de 1993, y nunca más regresa a Cuba. En todas sus composiciones presta especial interés a la técnica vocal, a la que da un gran énfasis y con la que logra un estilo propio e íntimo. Amaury participó en 2007 en un concurso musical llamado "Disco de oro", conducido por José Luis Rodríguez "El Puma" y María Inés Guerra, además de haber sido presentador de diversos programas con los cuales reafirmó mejor aún su trayectoria.</w:t>
            </w:r>
          </w:p>
          <w:p>
            <w:pPr>
              <w:ind w:left="-284" w:right="-427"/>
              <w:jc w:val="both"/>
              <w:rPr>
                <w:rFonts/>
                <w:color w:val="262626" w:themeColor="text1" w:themeTint="D9"/>
              </w:rPr>
            </w:pPr>
            <w:r>
              <w:t>Contacto:</w:t>
            </w:r>
          </w:p>
          <w:p>
            <w:pPr>
              <w:ind w:left="-284" w:right="-427"/>
              <w:jc w:val="both"/>
              <w:rPr>
                <w:rFonts/>
                <w:color w:val="262626" w:themeColor="text1" w:themeTint="D9"/>
              </w:rPr>
            </w:pPr>
            <w:r>
              <w:t>Eneas Mares</w:t>
            </w:r>
          </w:p>
          <w:p>
            <w:pPr>
              <w:ind w:left="-284" w:right="-427"/>
              <w:jc w:val="both"/>
              <w:rPr>
                <w:rFonts/>
                <w:color w:val="262626" w:themeColor="text1" w:themeTint="D9"/>
              </w:rPr>
            </w:pPr>
            <w:r>
              <w:t>Énfasis Corporativo</w:t>
            </w:r>
          </w:p>
          <w:p>
            <w:pPr>
              <w:ind w:left="-284" w:right="-427"/>
              <w:jc w:val="both"/>
              <w:rPr>
                <w:rFonts/>
                <w:color w:val="262626" w:themeColor="text1" w:themeTint="D9"/>
              </w:rPr>
            </w:pPr>
            <w:r>
              <w:t>eneas@enfasiscorporativo.com</w:t>
            </w:r>
          </w:p>
          <w:p>
            <w:pPr>
              <w:ind w:left="-284" w:right="-427"/>
              <w:jc w:val="both"/>
              <w:rPr>
                <w:rFonts/>
                <w:color w:val="262626" w:themeColor="text1" w:themeTint="D9"/>
              </w:rPr>
            </w:pPr>
            <w:r>
              <w:t>C. (55) 27 62 20 73</w:t>
            </w:r>
          </w:p>
          <w:p>
            <w:pPr>
              <w:ind w:left="-284" w:right="-427"/>
              <w:jc w:val="both"/>
              <w:rPr>
                <w:rFonts/>
                <w:color w:val="262626" w:themeColor="text1" w:themeTint="D9"/>
              </w:rPr>
            </w:pPr>
            <w:r>
              <w:t>T. (55) 65 86 71 00</w:t>
            </w:r>
          </w:p>
          <w:p>
            <w:pPr>
              <w:ind w:left="-284" w:right="-427"/>
              <w:jc w:val="both"/>
              <w:rPr>
                <w:rFonts/>
                <w:color w:val="262626" w:themeColor="text1" w:themeTint="D9"/>
              </w:rPr>
            </w:pPr>
            <w:r>
              <w:t>www.enfasiscorporativo.com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 Paris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5565867100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https://www.mexicopress.com.mx/el-cantautor-cubano-amaury-gutierrez-lleva-su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Música Sociedad Entretenimiento Eventos Baja California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