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18/09/2013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Escolar Patria cumple 40 años formando líderes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día como hoy, 11 de septiembre,  hace 40 años, el Arquitecto Alfonso Torres y Miss Hortensia iniciaron la aventura de formar niños y jóvenes en la educación, teniendo como objetivo hacer de los alumnos seres humanos  con valores que los hicieran capaces de enfrentar los retos que el mundo presenta día con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4 décadas de formar personas de excelencia, el Centro Escolar Patria puede sentirse orgulloso de los logros obtenidos.  Sus exalumnos, muchos de ellos grandes empresarios, deportistas y emprendedores, son una  muestra de que el amor y la convicción con los que se cimentó el Colegio rindieron fruto.</w:t>
            </w:r>
          </w:p>
          <w:p>
            <w:pPr>
              <w:ind w:left="-284" w:right="-427"/>
              <w:jc w:val="both"/>
              <w:rPr>
                <w:rFonts/>
                <w:color w:val="262626" w:themeColor="text1" w:themeTint="D9"/>
              </w:rPr>
            </w:pPr>
            <w:r>
              <w:t> </w:t>
            </w:r>
          </w:p>
          <w:p>
            <w:pPr>
              <w:ind w:left="-284" w:right="-427"/>
              <w:jc w:val="both"/>
              <w:rPr>
                <w:rFonts/>
                <w:color w:val="262626" w:themeColor="text1" w:themeTint="D9"/>
              </w:rPr>
            </w:pPr>
            <w:r>
              <w:t>Sin embargo, aún hay mucho por hacer, generaciones por venir;  es por esto, que en el Centro Escolar Patria continuamos con el objetivo firme de seguir siendo un semillero de éxitos, sembrando en cada uno de nuestros alumnos la responsabilidad,  el orden y el respeto necesarios para su formación académica.</w:t>
            </w:r>
          </w:p>
          <w:p>
            <w:pPr>
              <w:ind w:left="-284" w:right="-427"/>
              <w:jc w:val="both"/>
              <w:rPr>
                <w:rFonts/>
                <w:color w:val="262626" w:themeColor="text1" w:themeTint="D9"/>
              </w:rPr>
            </w:pPr>
            <w:r>
              <w:t> </w:t>
            </w:r>
          </w:p>
          <w:p>
            <w:pPr>
              <w:ind w:left="-284" w:right="-427"/>
              <w:jc w:val="both"/>
              <w:rPr>
                <w:rFonts/>
                <w:color w:val="262626" w:themeColor="text1" w:themeTint="D9"/>
              </w:rPr>
            </w:pPr>
            <w:r>
              <w:t>“Gracias a todos los padres de familia que han confiado durante todos estos años a sus hijos, a aquellos exalumnos que ahora son padres y que nuevamente depositan su confianza en nosotros. Gracias a los maestros, a los administrativos que formaron y que siguen formando esta gran comunidad, y sobre todo gracias a nuestros alumnos ya que sin ellos no seríamos lo que somos ahora,  la gran familia Patria.”</w:t>
            </w:r>
          </w:p>
          <w:p>
            <w:pPr>
              <w:ind w:left="-284" w:right="-427"/>
              <w:jc w:val="both"/>
              <w:rPr>
                <w:rFonts/>
                <w:color w:val="262626" w:themeColor="text1" w:themeTint="D9"/>
              </w:rPr>
            </w:pPr>
            <w:r>
              <w:t> </w:t>
            </w:r>
          </w:p>
          <w:p>
            <w:pPr>
              <w:ind w:left="-284" w:right="-427"/>
              <w:jc w:val="both"/>
              <w:rPr>
                <w:rFonts/>
                <w:color w:val="262626" w:themeColor="text1" w:themeTint="D9"/>
              </w:rPr>
            </w:pPr>
            <w:r>
              <w:t>h</w:t>
            </w:r>
          </w:p>
          <w:p>
            <w:pPr>
              <w:ind w:left="-284" w:right="-427"/>
              <w:jc w:val="both"/>
              <w:rPr>
                <w:rFonts/>
                <w:color w:val="262626" w:themeColor="text1" w:themeTint="D9"/>
              </w:rPr>
            </w:pPr>
            <w:r>
              <w:t>ACERCA DE</w:t>
            </w:r>
          </w:p>
          <w:p>
            <w:pPr>
              <w:ind w:left="-284" w:right="-427"/>
              <w:jc w:val="both"/>
              <w:rPr>
                <w:rFonts/>
                <w:color w:val="262626" w:themeColor="text1" w:themeTint="D9"/>
              </w:rPr>
            </w:pPr>
            <w:r>
              <w:t>El Centro Escolar Patria es una Institución Educativa con ya 40 años formando alumnos de excelencia, merecedores a un sinnúmero de reconocimientos y premios a nivel local y nacional, como lo demuestra el 2º lugar nacional en la Evaluación Nacional de Enlace 2010. Forma hombres y mujeres de excelencia  mediante el desarrollo integral de hábitos y valores, creando personas íntegras preocupadas por ser mejores cada día, por el medio ambiente, por ayudar a los demás y por ser más sensibles a los problemas que se presentan en la actualidad siendo capaces de enfrentarse a ellos y resolverlos. </w:t>
            </w:r>
          </w:p>
          <w:p>
            <w:pPr>
              <w:ind w:left="-284" w:right="-427"/>
              <w:jc w:val="both"/>
              <w:rPr>
                <w:rFonts/>
                <w:color w:val="262626" w:themeColor="text1" w:themeTint="D9"/>
              </w:rPr>
            </w:pPr>
            <w:r>
              <w:t>www.cipatria.edu.mx</w:t>
            </w:r>
          </w:p>
          <w:p>
            <w:pPr>
              <w:ind w:left="-284" w:right="-427"/>
              <w:jc w:val="both"/>
              <w:rPr>
                <w:rFonts/>
                <w:color w:val="262626" w:themeColor="text1" w:themeTint="D9"/>
              </w:rPr>
            </w:pPr>
            <w:r>
              <w:t>https://www.facebook.com/centroescolar.patria</w:t>
            </w:r>
          </w:p>
          <w:p>
            <w:pPr>
              <w:ind w:left="-284" w:right="-427"/>
              <w:jc w:val="both"/>
              <w:rPr>
                <w:rFonts/>
                <w:color w:val="262626" w:themeColor="text1" w:themeTint="D9"/>
              </w:rPr>
            </w:pPr>
            <w:r>
              <w:t>Twitter: PatriaMx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https://www.mexicopress.com.mx/el-centro-escolar-patria-cumple-40-anos-formando-lideres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