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18/06/2024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eRetail Day Latam reunió exitosamente a la industria del Comercio Digital en un solo lugar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una gran convocatoria de profesionales, finalizó el evento. Además, se entregaron los eCommerce Award México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eRetail Day Latam, Retail  and  Digital Channels Revolution concluyó con éxito su decimoprimera edición. El evento más importante de América Latina para la industria del comercio digital convocó a más de 3.500 profesionales registrados, y más de 80 speakers nacionales e internacionales, que compartieron con la audiencia sus experiencias, información relevante y casos de éxito, contribuyendo a la profesionalización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organizado por el eCommerce Institute y coorganizado localmente por la Asociación Mexicana de Venta Online (AMVO), logró durante 3 días la participación de los profesionales inscriptos en capacitaciones y aprendizajes acerca de las tendencias actuales de los negocios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la edición número 11 del eRetail Day Latam 2024 en México y la 172 a nivel regional, cerramos este evento con un profundo agradecimiento a todos los participantes y ponentes que han hecho posible este hito. En estos días, se exploró cómo México continúa destacándose en el comercio electrónico, superando tasas de crecimiento globales y consolidándose como líder en la región. Este año, con un crecimiento del 24.5% en el primer trimestre y una proyección de avances significativos en categorías como electrodomésticos y tecnología, reafirmamos nuestro compromiso con la innovación y el desarrollo de un ecosistema digital robusto. Gracias a todos por ser parte de esta revolución digital, y esperamos verlos nuevamente el próximo año, listos para seguir construyendo el futuro del comercio electrónico", sostiene Marcos Pueyrredon, Presidente del eCommerce Institute y coFounder  and  Global Executive SVP de VTEX.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encuentro, Daniela Orozco, Market Research  and  Economic Intelligence Director, Asociación Méxicana de Venta Online (AMVO) dio un análisis sobre la actualidad del ecosistema en el país y compartió una visión sobre las oportunidades para mejorar la toma de decisiones basadas en tendencias.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modo de resumen, se destacó lo siguiente: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2023, el valor de mercado del eCommerce Retail en México alcanzó los $658 mil millones de pesos, con un crecimiento del 24,6%.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66 millones de personas en México ya adquieren sus productos y servicios a través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86% de los consumidores elige el canal digital para comprar debido a los descuentos y beneficios financieros.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que dejan huella en el ecosistema digital fueron reconocidas. Se entregaron los  eCommerce Awards México 2024.Los eCommerce Awards fueron creados para distinguir a las empresas por su labor en la industria del Digital Commerce y los Negocios por Internet. Los ganadores de la edición 2024 en México fueron: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Industria Retail: B2B  and  D2C  and  B2B2C: Samsung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Industria Retail: Grocery  and  Foods: H-E-B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Industria Retail: Pharma  and  Beauty: San Pablo Farmacia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Industria Retail: Techno  and  Electro: Amazon México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Industria Retail: Home  and  Deco: The Home Depot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Industria Retail: Fashion  and  Style: Levi´s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Entretenimientos y Medios: Netflix México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Viajes y Turismo: Aeromexico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Financieros y Banca Online: BBVA México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y Soluciones para Digital Commerce: Marketplaces y Super Apps: Mercadolibre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y Soluciones para Digital Commerce: Logística y Fulfillment: Infracommerce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y Soluciones para Digital Commerce: Medio de Pago y Prevención de Fraude: Mercado Pago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y Soluciones para Digital Commerce: Plataformas, Marketing e IA: VTEX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Mobile  and  InStore: OXXO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eWomen: She Commerce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Triple Impacto en el Ecosistema Digital: iVoy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Agencia de Digital Commerce: Vinneren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Pyme de Digital Commerce: Steren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eCommerce Startup Competition, la iniciativa regional del eCommerce Institute cuyo objetivo es fomentar los emprendimientos digitales y brindar apoyo a los proyectos de América Latina en el ecosistema del digital commerce, tuvo como ganador de la eCommerce Startup México 2024 a Luk! y se hizo una mención especial a EcomGenius.AI y Neurotry.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los 3 días de capacitación, el día miércoles 12 se llevó a cabo el eCommerce Experience México 2024, una iniciativa regional en la que se realizaron visitas técnicas a empresas líderes para conocer en detalle la operación "end to end" y la posibilidad de interactuar con los equipos que llevan adelante las áreas de Marketing, Comercial, Operaciones, SAC y Logística. En esta edición, las empresas visitadas fueron Amazon y Cubbo.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Carla Herrera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RAKU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1155040300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https://www.mexicopress.com.mx/el-eretail-day-latam-reunio-exitosamente-a-la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Emprendedores Eventos E-Commerce Estado de México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