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Polanco, Ciudad de Mexico el 18/11/2015</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lanzmiento de Oztomeca.com trae esperanzas a empresarios y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Oztomeca.com, la primera plataforma e-commerce al por mayor para Mexico y el resto de Latino America, comienza operaciones con grandes apoyos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30 de Octubre, en las instalaciones del restaurante Carolo, catalogado por los críticos como un espacio culinario elegante y ecléctico, ubicado en el corazón de Polanco al interior del Centro Comercial “Plaza Carso” se llevó a cabo el lanzamiento oficial de Oztomeca.com.</w:t>
            </w:r>
          </w:p>
          <w:p>
            <w:pPr>
              <w:ind w:left="-284" w:right="-427"/>
              <w:jc w:val="both"/>
              <w:rPr>
                <w:rFonts/>
                <w:color w:val="262626" w:themeColor="text1" w:themeTint="D9"/>
              </w:rPr>
            </w:pPr>
            <w:r>
              <w:t>	Nacida en California, USA, Oztomeca.com es la primera plataforma de comercio en línea (e-commerce) de mayoreo integrada por hombres y mujeres, mexicanos y estadounidenses, especializada en ampliar el mercado de los empresarios, fabricantes y productores de Latino América con el resto del mundo.</w:t>
            </w:r>
          </w:p>
          <w:p>
            <w:pPr>
              <w:ind w:left="-284" w:right="-427"/>
              <w:jc w:val="both"/>
              <w:rPr>
                <w:rFonts/>
                <w:color w:val="262626" w:themeColor="text1" w:themeTint="D9"/>
              </w:rPr>
            </w:pPr>
            <w:r>
              <w:t>	Durante el encuentro, el joven emprendedor Pablo Quintero, CEO de Oztomeca.com, destacó que el sitio Web es un “medio efectivo que promueve el crecimiento de los negocios mexicanos y del resto de Latinoamérica”, reiterando su compromiso y reconocimiento de los empresarios de nuestro país.</w:t>
            </w:r>
          </w:p>
          <w:p>
            <w:pPr>
              <w:ind w:left="-284" w:right="-427"/>
              <w:jc w:val="both"/>
              <w:rPr>
                <w:rFonts/>
                <w:color w:val="262626" w:themeColor="text1" w:themeTint="D9"/>
              </w:rPr>
            </w:pPr>
            <w:r>
              <w:t>	Así mismo la Mtra. Rosaura Castañeda Ramírez, Jefa de la Unidad de Negociaciones Internacionales de la Secretaría de Economía, recalcó el compromiso que hoy día tiene la Secretaría en apoyar a este tipo de medios, como Oztomeca.com, siendo así que reafirmó su compromiso con los jóvenes empresarios para llevar consigo este nuevo concepto de comercio que consideró “interesante y con mucho futuro”.</w:t>
            </w:r>
          </w:p>
          <w:p>
            <w:pPr>
              <w:ind w:left="-284" w:right="-427"/>
              <w:jc w:val="both"/>
              <w:rPr>
                <w:rFonts/>
                <w:color w:val="262626" w:themeColor="text1" w:themeTint="D9"/>
              </w:rPr>
            </w:pPr>
            <w:r>
              <w:t>	En atención a las palabras de la representante de la Secretaría de Economía, Alejandro Becerril, Director de Operaciones y Marketing de Oztomeca.com, agregó que “impulsando y cobijando desde diferentes frentes a los emprendedores mexicanos podemos aportar una mejora a la calidad de vida de las personas y sus familias, por ello es de vital importancia contar con la colaboración de las representaciones gubernamentales para lograr este fin”.</w:t>
            </w:r>
          </w:p>
          <w:p>
            <w:pPr>
              <w:ind w:left="-284" w:right="-427"/>
              <w:jc w:val="both"/>
              <w:rPr>
                <w:rFonts/>
                <w:color w:val="262626" w:themeColor="text1" w:themeTint="D9"/>
              </w:rPr>
            </w:pPr>
            <w:r>
              <w:t>	De igual forma el evento estuvo engalanado por la Lic. Rosa Araujo Coordinadora Nacional De Relaciones Exteriores de la Cámara Nacional de la Industria de Transformación Canacintra, así como de la Conductora y Productora de Radio y T.V. Andrea de la Torre.</w:t>
            </w:r>
          </w:p>
          <w:p>
            <w:pPr>
              <w:ind w:left="-284" w:right="-427"/>
              <w:jc w:val="both"/>
              <w:rPr>
                <w:rFonts/>
                <w:color w:val="262626" w:themeColor="text1" w:themeTint="D9"/>
              </w:rPr>
            </w:pPr>
            <w:r>
              <w:t>	También estuvo presente Mikhal de Díos, Vice Consultor de la Embajada de Filipinas y la Lic. Anabel Rivero en representación del gobierno de Nuevo León, los cuales fueron testigos del compromiso adquirido por Oztomeca.com en impulsar el mercado Latinoamericano. Durante el acto se entregaron diversos reconocimientos a empresarios que han trascendido en apoyar a las pequeñas y medianas empresas así como a jóvenes emprendedores mexicanos.</w:t>
            </w:r>
          </w:p>
          <w:p>
            <w:pPr>
              <w:ind w:left="-284" w:right="-427"/>
              <w:jc w:val="both"/>
              <w:rPr>
                <w:rFonts/>
                <w:color w:val="262626" w:themeColor="text1" w:themeTint="D9"/>
              </w:rPr>
            </w:pPr>
            <w:r>
              <w:t>	Por último se anunció la firma de convenios de colaboración estratégicos con ANIERM A.C., UPS MÉXICO y la Embajada de Argentina y se dio a conocer la nueva y vigorizante imagen de Oztomeca.com. El evento se caracterizó por la emotiva participación de sus invitados y la unidad de todo el equipo que integra Oztomeca.com.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Becerril</w:t>
      </w:r>
    </w:p>
    <w:p w:rsidR="00C31F72" w:rsidRDefault="00C31F72" w:rsidP="00AB63FE">
      <w:pPr>
        <w:pStyle w:val="Sinespaciado"/>
        <w:spacing w:line="276" w:lineRule="auto"/>
        <w:ind w:left="-284"/>
        <w:rPr>
          <w:rFonts w:ascii="Arial" w:hAnsi="Arial" w:cs="Arial"/>
        </w:rPr>
      </w:pPr>
      <w:r>
        <w:rPr>
          <w:rFonts w:ascii="Arial" w:hAnsi="Arial" w:cs="Arial"/>
        </w:rPr>
        <w:t>Marketing Director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https://www.mexicopress.com.mx/el-lanzmiento-de-oztomeca-com-trae-esperanzas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