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07/05/2021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El neobarroco mexicano de Ulises Indio, historia y misticismo en la piel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Ulises González es un artista mexicano, que se caracteriza por su icónico proceso creativo repleto de magia y misticismo. Su pasión por la historia, el arte y la cultura de México, son reflejo de la autenticidad que caracteriza sus dibujos, gráficas y tatuajes. Actualmente encabeza su propio estudio "Amorindio" espacio en el cual convergen 13 artistas locales e invitados nacionales e internacionales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Ulises González es un artista visual y tatuador mexicano del que vale la pena hablar. Sus cimientos son sólidos, al igual que el camino recorrido. Como parte importante de su formación, estudió la carrera de artes plásticas y visuales en la Escuela Nacional de Pintura, Escultura y Grabado “La Esmeralda”, icónica institución que ha visto nacer emblemáticos artistas mexicanos contemporáneos. Inspirado por la historia, el arte y la cultura de México, Ulises inició su carrera como tatuador a la par en el año 2016. Su pasión por la historia, el arte y la cultura de México, son reflejo de la autenticidad que caracteriza sus dibujos, gráficas y tatuajes.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producción artística de Ulises Indio, no es casualidad. Es sinónimo de esfuerzo, constancia y amor por la cultura mexicana, aspectos que hacen que su proceso creativo esté repleto de magia y misticismo. Ulises explora formas de utilizar y resignificar elementos característicos de la cultura popular mexicana, con un especial enfoque en la idiosincrasia y el sincretismo. Fascinado por la inmensa variedad cultural de la Ciudad de México, su atracción por los mercados e iglesias, son piedra angular en la esencia de su obra. A través de su trabajo es posible entrever sus referencias de retablos, monografías, rótulos, tarot, artesanías, figurillas prehispánicas y una atascada colección de imágenes religiosas.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muy joven, Ulises se ha sentido atraído por las imágenes y los textos místicos. Desde niño su entorno familiar estuvo muy influenciado por una fuerte devoción: desde el tradicional catolicismo mexicano, hasta prácticas budistas o la adoración a la Santa Muerte, y aunque no se considera particularmente religioso, sus intereses artísticos están marcadamente influenciados por el esoterismo, el chamanismo y el cristianismo dando como resultado un trabajo artístico que enuncia el misterio y la devoción.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importante de su personalidad como artista encuentra un lugar especial en la historia y el arte de México, especialmente de la época prehispánica y novohispana. Para Ulises son grandes fuentes de inspiración. Su primer acercamiento a las artes, fue a través del muralismo mexicano y de las artesanías, oficio que aprendió en su adolescencia y sigue practicando específicamente en bordados y tejidos. De la misma forma que las pinturas y las calles de México no pueden negar el legado de España, el trabajo de Ulises tiene una evidente influencia del grabado y la pintura europea, Ulises intenta hacer sus propias interpretaciones a través de sus querubines de rasgos deformes y esculturas zapotecas coronadas de ornamentos barrocos.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Porque llamarse IndioUlises recuerda como su interés por la cultura indígena, sus rasgos y hasta por su forma de vestir, sus amigos e incluso familiares en muchas ocasiones le hacían burla y solían nombrarlo “indio”. En realidad su descendencia indígena aunque la atesora, es lejana y se encuentra desdibujada por tres generaciones, ya que su crianza se desarrolló en un contexto plenamente urbano-periférico, al ser originario de Ecatepec. Aun así, Ulises hizo de estos comentarios despectivos un elemento clave de su identidad e inspiración.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su estilo, inspiración y técnicaParte importante de su personalidad como artista encuentra un lugar especial en la historia y el arte de México, especialmente de la época prehispánica y novohispana. Para Ulises son grandes fuentes de inspiración, al igual que la historia del arte mexicano, Su trabajo tiene una evidente influencia del grabado y la pintura europea, Ulises intenta hacer sus propias interpretaciones a través de sus querubines de rasgos deformes y esculturas zapotecas coronadas de ornamentos barrocos.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mundo del tatuaje su estilo se conoce como “blackwork” que es un estilo donde se trabaja únicamente tinta negra con acabados definidos de líneas y contrastes. Técnicamente el trabajo de Ulises destaca por la limpieza y precisión de sus tatuajes, también de sus achurados impecables, claramente influenciados por el grabado. Sin embargo, actualmente prefiere enfocarse en sus propios diseños para poder imprimir todas estas referencias e intereses que lo inspiran, pero sin dejar de lado los recursos técnicos que caracterizan su trabajo y que han capturado la atención fuera y dentro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esperar este 2021? Proyectos y colaboraciones especiales: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Mayo: Presentación del libro de poemas INOPIA de Gustavo Samano Lara. Ilustrado por Ulises Indio.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Mayo: Seminario de dibujo y tatuaje impartido en Amorindio.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Junio: Visita Guadalajara - Artista invitado en Superficial estudio e Indigo Collective.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Julio: Presentación de la publicación impresa “Libre de todo mal”. Este proyecto es una reflexión gráfica a partir de su colección de más de 150 jabones esotéricos del mercado de Sonora, narrada a través de entrevistas, fotos, tatuajes y esculturas.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el trabajo de Ulises visitar: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https://www.youtube.com/ulisesindio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www.ulisesindio.com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www.amorindio.com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Tatuajes @ulises_indio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obra @ulises_gonzalezg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Estudio @amorindio_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Lorenza Amor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5564304461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https://www.mexicopress.com.mx/el-neobarroco-mexicano-de-ulises-indio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Artes Visuales Historia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