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04/03/2024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restaurante XUVA’ participa en Sabores con Causa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experiencia gastronómica se realizó el sábado 2 de marzo en Live Aqua Mexico City con la participación de 20 reconocidos chefs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restaurante XUVA’, dirigido por el chef Juan Aquino, se suma a Sabores con Causa 2024, una experiencia gastronómica que apoya la lucha contra el cáncer infantil. Los asistentes pueden adquirir sus boletos en los restaurantes participantes y en Aquí Nadie se rinde y disfrutar del menú especial elaborado por 20 reconocidos chefs que se reunieron el sábado 2 de marzo en el hotel Live Aqua Mexico City.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 experiencia culinaria, el chef Juan Aquino ha cocinado Croquetas de jaiba con mayonesa de chicatanas, un platillo que se inspira en los ingredientes de la cocina de Oaxaca y que le trae buenos recuerdos; es una receta que ha preparado con su sobrina Jacqui. "En este platillo resalta el sabor y textura de las chicatanas, un alimento especial que se recolecta un día al año", destacó el chef Juan Aquino.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chicatanas se doran en comal de barro para prepararlas en salsas, moles o tamales. "Es un ingrediente muy cotizado y que encanta con su sabor. Es un honor participar por tercera ocasión en Sabores con Causa". XUVA’ rinde tributo a la cocina de Oaxaca y se ubica en la colonia de Santa María la Ribera de la Ciudad de México.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Sabores con Causa 2024, el chef Juan Aquino presenta una colaboración con los chefs Josefina López y Erik Santiago de Pirul Cocina de Autor, la pareja ha sorprendido con una Tostada de salchicha ejuteca con guacamole, "la salchicha tiene como principal ingrediente la carne de res y un sabor ahumado, ya que se hornea con leña de encino, lo que hace único a este emblemático ingrediente. También preparamos un guacamole y decoraremos con quesillo", detalló la chef Josefina López.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cita ha sido este sábado 2 de marzo a las 14:00hrs. en el hotel Live Aqua Mexico City; fecha en que los asistentes pudieron disfrutar de la variedad de platillos creados por los chefs participantes que se maridaron con bebidas de diversas marcas que se han sumado a esta causa.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XII Edición de Sabores con Causa participan los restaurantes Jaleo Bar de Tapas, D.i.postre, Repostería Artesanal, Quereres Sabor Mexicano, Live Aqua Urban Resort Mexico City, Temporal, Puntarena,  Angelopolitano, Zeru, Xuva´ Culinaria, Sepia Cucina Italiana, La Cabrera, Tierra Cocina Viva, Mario Terrés Chocolates, Progain, Barolo, Restaurante Tandoor, Testal, Colegio de Gastronomía "Haute Cuisine" y Pirul Cocina de Autor.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Nadie Se Rinde es una institución que nació gracias al sueño de Andrés, un niño con cáncer, pero con muchas ganas de ayudar a "quitar el dolor" a otros niños que luchaban contra esta enfermedad. El pequeño Andrés perdió la batalla, pero dejó un enorme legado y una gran misión: Hacer la diferencia en la vida de las niñas, niños y adolescentes con cáncer y su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recursos obtenidos se destinarán a apoyar la lucha contra el cáncer infantil de Aquí Nadie Se Rinde I.A.P., que desde 2005 ayuda a financiar el trasplante de médula ósea y diferentes tratamientos de niñas, niños y adolescentes con cáncer en México. Los boletos tienen un costo donativo por persona de $1,500 y están a la venta en cada uno de los restaurantes participantes y en Aquí Nadie Se Rinde.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@xuvarestaurante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@juanaquinoa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@pirulexperiencias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@chefjosefinalopezmendez @santiestaaqui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@saboresconcausa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@anseriap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#CocinaOaxaca    #ActitudNoMeRindo   #SaboresConCausa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Azucena Suárez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5532541733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https://www.mexicopress.com.mx/el-restaurante-xuva-participa-en-sabores-con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Infantil Restauración Solidaridad y cooperación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