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Elearning Digital México, líder en formación online digital en Cursos SAP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Elearning Digital México es una empresa joven, ágil y digital. Su objetivo es el de formar a nuevos consultores profesionales SAP, el sector más demandado del mercado en la actualidad. Toda su formación es online para que estos nuevos profesionales tengan aún más oportunidades de crecer e integrarse en el mercado laboral con todas las herramientas posibles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es tan buena la formación de Elearning Digital?El motivo principal es que toda la formación está orientada directamente a crear buenos profesionales, que se puedan desenvolver en un rol en el mercado laboral sin la necesidad de tener algún tipo de formación adicional. Esto se ve reflejado desde en los profesores hasta en el programa de sus cursos.</w:t>
            </w:r>
          </w:p>
          <w:p>
            <w:pPr>
              <w:ind w:left="-284" w:right="-427"/>
              <w:jc w:val="both"/>
              <w:rPr>
                <w:rFonts/>
                <w:color w:val="262626" w:themeColor="text1" w:themeTint="D9"/>
              </w:rPr>
            </w:pPr>
            <w:r>
              <w:t>La empresa está compuesta por un equipo de Consultores Profesionales como profesores, que complementan sus empleos de Consultoría con la formación online de un CURSO SAP. El motivo de escoger a estos profesionales para dar las clases es que toda la formación es completamente práctica, con el objetivo de que el alumno le empiece a sacar provecho a corto plazo.</w:t>
            </w:r>
          </w:p>
          <w:p>
            <w:pPr>
              <w:ind w:left="-284" w:right="-427"/>
              <w:jc w:val="both"/>
              <w:rPr>
                <w:rFonts/>
                <w:color w:val="262626" w:themeColor="text1" w:themeTint="D9"/>
              </w:rPr>
            </w:pPr>
            <w:r>
              <w:t>Formación al alcance de todosPor otro lado, la oferta formativa de Elearning Digital busca ser lo suficientemente flexible para que el alumno siempre tenga la opción de tener formación de calidad. Es por ello que sus cursos tienen la mejor relación entre la calidad y el precio que se pueda conseguir en el mercado en la actualidad.</w:t>
            </w:r>
          </w:p>
          <w:p>
            <w:pPr>
              <w:ind w:left="-284" w:right="-427"/>
              <w:jc w:val="both"/>
              <w:rPr>
                <w:rFonts/>
                <w:color w:val="262626" w:themeColor="text1" w:themeTint="D9"/>
              </w:rPr>
            </w:pPr>
            <w:r>
              <w:t>También aplica las mejores tecnologías digitales para ofrecer un amplio catálogo con más de un CURSO SAP ONLINE adaptado a los perfiles de cada alumno para garantizar el éxito profesional. Su idea es la de que cada alumno trabaje todas sus debilidades y potencie sus fortalezas para formar un profesional integral y apto para entrar a trabajar directamente.</w:t>
            </w:r>
          </w:p>
          <w:p>
            <w:pPr>
              <w:ind w:left="-284" w:right="-427"/>
              <w:jc w:val="both"/>
              <w:rPr>
                <w:rFonts/>
                <w:color w:val="262626" w:themeColor="text1" w:themeTint="D9"/>
              </w:rPr>
            </w:pPr>
            <w:r>
              <w:t>¿Por qué hacer un máster SAP?SAP es el ERP líder mundial que cubre todas la áreas de la empresa y prácticamente está implementada en todos los sectores empresariales. Con la nueva versión SAP S/4 Hana, es totalmente necesario actualizar los conocimientos de los profesionales SAP, ya que existe un gran cambio con una nueva experiencia de usuario que hace mucho más fácil y veloz el uso de SAP.</w:t>
            </w:r>
          </w:p>
          <w:p>
            <w:pPr>
              <w:ind w:left="-284" w:right="-427"/>
              <w:jc w:val="both"/>
              <w:rPr>
                <w:rFonts/>
                <w:color w:val="262626" w:themeColor="text1" w:themeTint="D9"/>
              </w:rPr>
            </w:pPr>
            <w:r>
              <w:t>Tener este tipo de formación es estar un paso por delante de muchos otros profesionales que aspiran a tener cargos altos en las empresas en las que trabajan. Entre los empleos más habituales de los alumnos que realizan los CURSOS SAP están los consultores o key users en cualquier empresa tecnológica o multinacional, por ejemplo.</w:t>
            </w:r>
          </w:p>
          <w:p>
            <w:pPr>
              <w:ind w:left="-284" w:right="-427"/>
              <w:jc w:val="both"/>
              <w:rPr>
                <w:rFonts/>
                <w:color w:val="262626" w:themeColor="text1" w:themeTint="D9"/>
              </w:rPr>
            </w:pPr>
            <w:r>
              <w:t>¿Cómo empezar el MASTER SAP?En primer lugar, hay que tener claro que no es necesario tener conocimientos profundos previos. Cualquier persona interesada puede sacar provechos a estos cursos y entenderlos a la perfección, ya que toda la formación es práctica. Los ejemplos similares a cómo son en la vida real ayudan en gran medida a que los alumnos se adapten con facilidad.</w:t>
            </w:r>
          </w:p>
          <w:p>
            <w:pPr>
              <w:ind w:left="-284" w:right="-427"/>
              <w:jc w:val="both"/>
              <w:rPr>
                <w:rFonts/>
                <w:color w:val="262626" w:themeColor="text1" w:themeTint="D9"/>
              </w:rPr>
            </w:pPr>
            <w:r>
              <w:t>Lo que hay que hacer para comenzar es inscribirse en el curso de Elearning Digital. Para obtener cualquier tipo de información sobre el precio, el temario, las fechas de inicio o aclarar cualquier duda, por favor, dirigirse a la website www.elearning-digital.mx. Allí se encontrará toda la información al respecto, además de ponerse en contacto con la empresa si se necesita atención personalizada.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ELEARNING DIGITAL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+34 608 799 025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https://www.mexicopress.com.mx/elearning-digital-mexico-lider-en-formacion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E-Commerce Recursos humanos Ciudad de México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