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explica cómo elegir una máquina de coser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de acuerdo a una publicación de La República, resalta las ventajas de contar con una máquina de coser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se espera que un hogar esté equipado con los aparatos básicos que vuelven las actividades diarias más sencillas, como lo sería un refrigerador, un microondas, una aspiradora o una plancha, sin embargo, hay un producto en el cual no muchos piensan a la hora de equipar su hogar, pero que puede ser de gran ayuda. Este producto es la máquina de coser. </w:t>
            </w:r>
          </w:p>
          <w:p>
            <w:pPr>
              <w:ind w:left="-284" w:right="-427"/>
              <w:jc w:val="both"/>
              <w:rPr>
                <w:rFonts/>
                <w:color w:val="262626" w:themeColor="text1" w:themeTint="D9"/>
              </w:rPr>
            </w:pPr>
            <w:r>
              <w:t>Una máquina de coser puede ayudar a muchas tareas del hogar, y es, además, una gran herramienta para los aficionados de la moda. A continuación se hablarán de los muchos beneficios que trae el contar con una máquina de coser.</w:t>
            </w:r>
          </w:p>
          <w:p>
            <w:pPr>
              <w:ind w:left="-284" w:right="-427"/>
              <w:jc w:val="both"/>
              <w:rPr>
                <w:rFonts/>
                <w:color w:val="262626" w:themeColor="text1" w:themeTint="D9"/>
              </w:rPr>
            </w:pPr>
            <w:r>
              <w:t>Beneficios de tener una máquina de coserPrendas originalesAl contar con una máquina de coser, se pueden crear nuevas prendas si se cuenta con las telas, o darle un nuevo giro a la ropa existente.</w:t>
            </w:r>
          </w:p>
          <w:p>
            <w:pPr>
              <w:ind w:left="-284" w:right="-427"/>
              <w:jc w:val="both"/>
              <w:rPr>
                <w:rFonts/>
                <w:color w:val="262626" w:themeColor="text1" w:themeTint="D9"/>
              </w:rPr>
            </w:pPr>
            <w:r>
              <w:t>Ahorro de dineroUna máquina de coser puede ayudar a reparar la ropa cuando un botón se descose o se les hace una ruptura, por ejemplo. Esto ahorraría dinero al no tener que comprar otra prenda o pagar para que alguien más la arregle.</w:t>
            </w:r>
          </w:p>
          <w:p>
            <w:pPr>
              <w:ind w:left="-284" w:right="-427"/>
              <w:jc w:val="both"/>
              <w:rPr>
                <w:rFonts/>
                <w:color w:val="262626" w:themeColor="text1" w:themeTint="D9"/>
              </w:rPr>
            </w:pPr>
            <w:r>
              <w:t>Fomenta la creatividadYa que se trata de una herramienta que se puede usar para traer diseños de ropa a la realidad sin importar los tejidos, materiales o tamaños, la máquina de coser promueve la creatividad de quien la use al proveer distintas soluciones para la confección de prendas.</w:t>
            </w:r>
          </w:p>
          <w:p>
            <w:pPr>
              <w:ind w:left="-284" w:right="-427"/>
              <w:jc w:val="both"/>
              <w:rPr>
                <w:rFonts/>
                <w:color w:val="262626" w:themeColor="text1" w:themeTint="D9"/>
              </w:rPr>
            </w:pPr>
            <w:r>
              <w:t>Ahora que se conocen los beneficios de la máquina de coser, se mencionarán los factores que se deben de tomar en cuenta a la hora de invertir en una.</w:t>
            </w:r>
          </w:p>
          <w:p>
            <w:pPr>
              <w:ind w:left="-284" w:right="-427"/>
              <w:jc w:val="both"/>
              <w:rPr>
                <w:rFonts/>
                <w:color w:val="262626" w:themeColor="text1" w:themeTint="D9"/>
              </w:rPr>
            </w:pPr>
            <w:r>
              <w:t>Factores a considerar al comprar una máquina de coserAl comprar una máquina de coser, los criterios de los que depende si se debe comprar una máquina de coser básica o una más especializada son:</w:t>
            </w:r>
          </w:p>
          <w:p>
            <w:pPr>
              <w:ind w:left="-284" w:right="-427"/>
              <w:jc w:val="both"/>
              <w:rPr>
                <w:rFonts/>
                <w:color w:val="262626" w:themeColor="text1" w:themeTint="D9"/>
              </w:rPr>
            </w:pPr>
            <w:r>
              <w:t>El dominio que se tiene sobre la máquina</w:t>
            </w:r>
          </w:p>
          <w:p>
            <w:pPr>
              <w:ind w:left="-284" w:right="-427"/>
              <w:jc w:val="both"/>
              <w:rPr>
                <w:rFonts/>
                <w:color w:val="262626" w:themeColor="text1" w:themeTint="D9"/>
              </w:rPr>
            </w:pPr>
            <w:r>
              <w:t>Si se usará como un hobby o profesionalmente</w:t>
            </w:r>
          </w:p>
          <w:p>
            <w:pPr>
              <w:ind w:left="-284" w:right="-427"/>
              <w:jc w:val="both"/>
              <w:rPr>
                <w:rFonts/>
                <w:color w:val="262626" w:themeColor="text1" w:themeTint="D9"/>
              </w:rPr>
            </w:pPr>
            <w:r>
              <w:t>El presupuesto</w:t>
            </w:r>
          </w:p>
          <w:p>
            <w:pPr>
              <w:ind w:left="-284" w:right="-427"/>
              <w:jc w:val="both"/>
              <w:rPr>
                <w:rFonts/>
                <w:color w:val="262626" w:themeColor="text1" w:themeTint="D9"/>
              </w:rPr>
            </w:pPr>
            <w:r>
              <w:t>Las prendas que se pretenden confeccionar</w:t>
            </w:r>
          </w:p>
          <w:p>
            <w:pPr>
              <w:ind w:left="-284" w:right="-427"/>
              <w:jc w:val="both"/>
              <w:rPr>
                <w:rFonts/>
                <w:color w:val="262626" w:themeColor="text1" w:themeTint="D9"/>
              </w:rPr>
            </w:pPr>
            <w:r>
              <w:t>Tomando en cuenta estos puntos, se puede tomar una buena decisión sobre qué máquina de coser se debe de comprar.</w:t>
            </w:r>
          </w:p>
          <w:p>
            <w:pPr>
              <w:ind w:left="-284" w:right="-427"/>
              <w:jc w:val="both"/>
              <w:rPr>
                <w:rFonts/>
                <w:color w:val="262626" w:themeColor="text1" w:themeTint="D9"/>
              </w:rPr>
            </w:pPr>
            <w:r>
              <w:t>En Elizondo, una tienda departamental, se pueden encontrar diversas opciones de máquina de coser. La gran variedad de productos en Elizondo asegura que habrá una máquina de coser ideal para cada necesidad, estilo de vida y presupuesto.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https://www.mexicopress.com.mx/elizondo-explica-como-elegir-una-maquina-de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Hogar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