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26/11/2024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Elizondo ofrece nuevos muebles para renovar el espacio de las recámaras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Elizondo, una tienda departamental con una amplia de productos, presenta los beneficios al elegir una recámara a partir de sus funciones y características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recámaras son más que un lugar para descansar. Son el refugio personal, el espacio donde se inicia y se termina cada día. Elegir la adecuada no es solo cuestión de estilo, es una decisión que impacta directamente en la calidad de vida.  Por eso, es esencial seleccionar muebles que no solo sean estéticamente agradables, sino que también se ajusten a las necesidades y objetivos. Desde optimizar el espacio hasta garantizar el confort y marcar una gran diferencia en el bienestar diario. A continuación, se comparten 3 tips claves para elegir la recámara perfecta:</w:t>
            </w:r>
          </w:p>
          <w:p>
            <w:pPr>
              <w:ind w:left="-284" w:right="-427"/>
              <w:jc w:val="both"/>
              <w:rPr>
                <w:rFonts/>
                <w:color w:val="262626" w:themeColor="text1" w:themeTint="D9"/>
              </w:rPr>
            </w:pPr>
            <w:r>
              <w:t>Definir el espacio disponibleSe tiene que medir el área donde se colocará la recámara y hay que considerar las necesidades. Si la habitación es pequeña, hay que optar por muebles funcionales, como camas con almacenamiento integrado o tocadores compactos.</w:t>
            </w:r>
          </w:p>
          <w:p>
            <w:pPr>
              <w:ind w:left="-284" w:right="-427"/>
              <w:jc w:val="both"/>
              <w:rPr>
                <w:rFonts/>
                <w:color w:val="262626" w:themeColor="text1" w:themeTint="D9"/>
              </w:rPr>
            </w:pPr>
            <w:r>
              <w:t>Ubicación y diseñoLa distribución de la recámara es clave para crear un espacio armonioso y funcional. Se debe colocar la cama en un lugar estratégico, preferiblemente contra una pared sólida y alejada de puertas o ventanas para mayor privacidad. También se tiene que organizar los muebles para facilitar el movimiento y asegurarse de tener un lugar específico para cada cosa, desde ropa hasta accesorios decorativos. La decoración también debe ser equilibrada, con colores y elementos que promuevan la relajación y el orden.</w:t>
            </w:r>
          </w:p>
          <w:p>
            <w:pPr>
              <w:ind w:left="-284" w:right="-427"/>
              <w:jc w:val="both"/>
              <w:rPr>
                <w:rFonts/>
                <w:color w:val="262626" w:themeColor="text1" w:themeTint="D9"/>
              </w:rPr>
            </w:pPr>
            <w:r>
              <w:t>Enfocarse en la calidad y durabilidadEs necesario invertir en materiales resistentes y marcas reconocidas. También hay que buscar maderas sólidas, acabados de calidad y herrajes duraderos. Aunque el costo inicial pueda ser mayor, la longevidad y el bajo mantenimiento te ahorrarán dinero a largo plazo.</w:t>
            </w:r>
          </w:p>
          <w:p>
            <w:pPr>
              <w:ind w:left="-284" w:right="-427"/>
              <w:jc w:val="both"/>
              <w:rPr>
                <w:rFonts/>
                <w:color w:val="262626" w:themeColor="text1" w:themeTint="D9"/>
              </w:rPr>
            </w:pPr>
            <w:r>
              <w:t>Combinar estiloEl diseño debe reflejar la personalidad, pero también ser práctico. Si se prefiere un ambiente minimalista, hay que elegir colores neutros y líneas limpias. Si se busca algo más acogedor, se opta por acabados cálidos y detalles decorativos. </w:t>
            </w:r>
          </w:p>
          <w:p>
            <w:pPr>
              <w:ind w:left="-284" w:right="-427"/>
              <w:jc w:val="both"/>
              <w:rPr>
                <w:rFonts/>
                <w:color w:val="262626" w:themeColor="text1" w:themeTint="D9"/>
              </w:rPr>
            </w:pPr>
            <w:r>
              <w:t>FuncionalidadCada pieza, desde la cama hasta las mesas de noche, debe cumplir un propósito claro, ya sea optimizar el almacenamiento, facilitar el orden o complementar la decoración del espacio. Se debe optar por diseños que sean prácticos y versátiles, asegurando de que se integren armónicamente con el estilo general de la habitación. Una recámara funcional no solo es más cómoda, sino que también fomenta un ambiente organizado y agradable.</w:t>
            </w:r>
          </w:p>
          <w:p>
            <w:pPr>
              <w:ind w:left="-284" w:right="-427"/>
              <w:jc w:val="both"/>
              <w:rPr>
                <w:rFonts/>
                <w:color w:val="262626" w:themeColor="text1" w:themeTint="D9"/>
              </w:rPr>
            </w:pPr>
            <w:r>
              <w:t>Cuando se trata de encontrar las mejores opciones en recámaras, Mueblería Elizondo se posiciona como un referente donde podrás explorar una amplia gama de estilos, tamaños y materiales, diseñados para satisfacer todas las preferencias y presupuestos. En Mueblería Elizondo, la calidad y la variedad van de la mano. Además de contar con las marcas más destacadas del mercado, con el Crédito Elizondo, adquirir la recámara soñada es más fácil que nunca. Este sistema de financiamiento accesible permite llevar a casa los muebles que necesitas sin comprometer la economía, brindando flexibilidad en los pagos y una experiencia de compra sin preocupaciones.</w:t>
            </w:r>
          </w:p>
          <w:p>
            <w:pPr>
              <w:ind w:left="-284" w:right="-427"/>
              <w:jc w:val="both"/>
              <w:rPr>
                <w:rFonts/>
                <w:color w:val="262626" w:themeColor="text1" w:themeTint="D9"/>
              </w:rPr>
            </w:pPr>
            <w:r>
              <w:t>Invertir en una recámara de calidad es una decisión que beneficia tanto en el estilo de vida como la estética del hogar. Con su gran variedad de opciones, marcas reconocidas y facilidades de crédito, Mueblería Elizondo es el lugar perfecto para encontrar las recámaras que mejor se adaptan.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Zohar García</w:t>
      </w:r>
    </w:p>
    <w:p w:rsidR="00C31F72" w:rsidRDefault="00C31F72" w:rsidP="00AB63FE">
      <w:pPr>
        <w:pStyle w:val="Sinespaciado"/>
        <w:spacing w:line="276" w:lineRule="auto"/>
        <w:ind w:left="-284"/>
        <w:rPr>
          <w:rFonts w:ascii="Arial" w:hAnsi="Arial" w:cs="Arial"/>
        </w:rPr>
      </w:pPr>
      <w:r>
        <w:rPr>
          <w:rFonts w:ascii="Arial" w:hAnsi="Arial" w:cs="Arial"/>
        </w:rPr>
        <w:t>Elizondo</w:t>
      </w:r>
    </w:p>
    <w:p w:rsidR="00AB63FE" w:rsidRDefault="00C31F72" w:rsidP="00AB63FE">
      <w:pPr>
        <w:pStyle w:val="Sinespaciado"/>
        <w:spacing w:line="276" w:lineRule="auto"/>
        <w:ind w:left="-284"/>
        <w:rPr>
          <w:rFonts w:ascii="Arial" w:hAnsi="Arial" w:cs="Arial"/>
        </w:rPr>
      </w:pPr>
      <w:r>
        <w:rPr>
          <w:rFonts w:ascii="Arial" w:hAnsi="Arial" w:cs="Arial"/>
        </w:rPr>
        <w:t>81 2875 3760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https://www.mexicopress.com.mx/elizondo-ofrece-nuevos-muebles-para-renovar-el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Interiorismo Nuevo León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