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principales motivos por los que se puede perder un diente en adultos, según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Organización Panamericana para la Salud (OPS) en 2017 se registraron 126 mil casos de caries y enfermedades periodontales debido a mala higiene bucal. El 60% de la población mexicana pierde dientes por no lavarse los ni una vez al día. El 80% de mexicanos en edad adulta conserva sólo 10 de las 32 piezas dentales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la Asociación Dental Mexicana (ADM) realiza diferentes estudios para conocer el comportamiento de la población con respecto a sus cuidados dentales, en 2017 el 80% de los mexicanos adultos conservaba solo 10 de las 32 piezas dentales promedio. La Organización Panamericana para la Salud (OPS) se registraron 126 mil casos de caries y enfermedades periodontales debido a una mala higiene bucal en México. Este indicador es grave cuando se asegura que el 60% de los mexicanos pierden dientes por no lavarse la boca por lo menos una vez al día.</w:t>
            </w:r>
          </w:p>
          <w:p>
            <w:pPr>
              <w:ind w:left="-284" w:right="-427"/>
              <w:jc w:val="both"/>
              <w:rPr>
                <w:rFonts/>
                <w:color w:val="262626" w:themeColor="text1" w:themeTint="D9"/>
              </w:rPr>
            </w:pPr>
            <w:r>
              <w:t>En una etapa infantil es natural que se muden los dientes, esto pasa entre los 5 y 12 años, son aproximadamente 20 piezas dentales que se caerán saliendo nuevas, puede haber variaciones debido a la genética u otros motivos. "Los dientes inferiores, que probablemente fueron los primeros en aparecer, también suelen ser los primeros en caerse" ,asegura la Dra. Rosa Ma. Moctezuma, Directora de La Clínica Dental Satélite, egresada de la Carrera de Odontología por la Universidad Nacional Autónoma de México (UNAM).</w:t>
            </w:r>
          </w:p>
          <w:p>
            <w:pPr>
              <w:ind w:left="-284" w:right="-427"/>
              <w:jc w:val="both"/>
              <w:rPr>
                <w:rFonts/>
                <w:color w:val="262626" w:themeColor="text1" w:themeTint="D9"/>
              </w:rPr>
            </w:pPr>
            <w:r>
              <w:t>En La Clínica Dental se observa que uno de los motivos más frecuentes, por los que se cae un diente en edad adulta, es por accidentes o golpes fuertes que los arranquen total o parcialmente. Existen otras razones, que en La Clínica Dental se han detectado, estás tienen que ver con problemas en la boca, concretamente con enfermedades que debilitan la dentadura y pueden hacer que desaparezcan las piezas dentales, como son:</w:t>
            </w:r>
          </w:p>
          <w:p>
            <w:pPr>
              <w:ind w:left="-284" w:right="-427"/>
              <w:jc w:val="both"/>
              <w:rPr>
                <w:rFonts/>
                <w:color w:val="262626" w:themeColor="text1" w:themeTint="D9"/>
              </w:rPr>
            </w:pPr>
            <w:r>
              <w:t>La piorrea: consiste en la combinación de gingivitis, que inflama y debilita las encías, periodontitis, que destruye el tejido óseo que hay alrededor del diente lo que hace que éste se afloje. Se trata de una infección que si se cura a tiempo no tiene que tener consecuencias fatales, pero que de lo contrario puede derivar en la caída de los dientes.</w:t>
            </w:r>
          </w:p>
          <w:p>
            <w:pPr>
              <w:ind w:left="-284" w:right="-427"/>
              <w:jc w:val="both"/>
              <w:rPr>
                <w:rFonts/>
                <w:color w:val="262626" w:themeColor="text1" w:themeTint="D9"/>
              </w:rPr>
            </w:pPr>
            <w:r>
              <w:t>Las caries: cuando no son tratadas a tiempo y del modo correcto, pueden también derivar en una infección de la raíz que debilitará el diente al punto de que la mejor solución para evitar problemas en las demás piezas sea extraerlo, aunque también puede caerse solo.</w:t>
            </w:r>
          </w:p>
          <w:p>
            <w:pPr>
              <w:ind w:left="-284" w:right="-427"/>
              <w:jc w:val="both"/>
              <w:rPr>
                <w:rFonts/>
                <w:color w:val="262626" w:themeColor="text1" w:themeTint="D9"/>
              </w:rPr>
            </w:pPr>
            <w:r>
              <w:t>El bruxismo: es dolor que se presenta cuando se aprietan los dientes de manera inconsciente debido a la fuerza que se aplica en los dientes se debilitan y en ocasiones se rompen, también puede derivar en la pérdida de un diente, aunque lo más habitual es que no se pierda por completo sino la zona que hace contacto con la otra parte de la mandíbula.</w:t>
            </w:r>
          </w:p>
          <w:p>
            <w:pPr>
              <w:ind w:left="-284" w:right="-427"/>
              <w:jc w:val="both"/>
              <w:rPr>
                <w:rFonts/>
                <w:color w:val="262626" w:themeColor="text1" w:themeTint="D9"/>
              </w:rPr>
            </w:pPr>
            <w:r>
              <w:t>En menos casos se tiene registro de pacientes con enfermedades como diabetes, artritis reumatoide, presión arterial alta, con encías especialmente debilitadas, que pueden derivar en la pérdida de dientes. La menopausia o el embarazo son etapas por la que pasa la mujer, en la que debido al cambio hormonal que presenta su cuerpo es importante monitorear el estado de su boca.</w:t>
            </w:r>
          </w:p>
          <w:p>
            <w:pPr>
              <w:ind w:left="-284" w:right="-427"/>
              <w:jc w:val="both"/>
              <w:rPr>
                <w:rFonts/>
                <w:color w:val="262626" w:themeColor="text1" w:themeTint="D9"/>
              </w:rPr>
            </w:pPr>
            <w:r>
              <w:t>En el caso de. Es muy importante contar con revisiones dentales periódicas, que permitan los hombres también hay cambios hormonales que pueden afectar la salud dental, el consumo excesivo de alcohol o fumar son factores que han visto que afectan los dientes detectar a tiempo alguna enfermedad o anomalía en la boca y tratarla a tiempo, antes de que se agrave llegando a un escenario en donde se pierdan dientes. En La Clínica Dental se preocupan por el bienestar de los pacientes y optamos por una orientación y tratamiento preventivo antes que correctivo para disminuir costos hasta en un 80% y perdida de dientes.[i]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http://laclinicadental.org </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https://www.mexicopress.com.mx/en-la-clinica-dental-estos-son-los-principales_1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Medicina alternativa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