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momento de estrenar una ITALIKA en este Hot Sale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ITALIKA esta preparada con las mejores ofertas y promociones para este Hot Sale 2022, uno de los eventos más esperados del año, en el que se podrá estrenar motocicletas de ensueño. Del 23 al 31 de mayo del 2022, la marca contará con descuentos exclusivos por internet en su tienda en línea como parte del Hot Sale 2022 ITALIKA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ITALIKA está preparada con las mejores ofertas y promociones para este Hot Sale 2022, uno de los eventos más esperados del año, en el que la gente podrá estrenar la motocicleta de sus sueños.</w:t>
            </w:r>
          </w:p>
          <w:p>
            <w:pPr>
              <w:ind w:left="-284" w:right="-427"/>
              <w:jc w:val="both"/>
              <w:rPr>
                <w:rFonts/>
                <w:color w:val="262626" w:themeColor="text1" w:themeTint="D9"/>
              </w:rPr>
            </w:pPr>
            <w:r>
              <w:t>Del 23 al 31 de mayo del 2022, habrá descuentos exclusivos por internet en tienda en línea como parte del Hot Sale 2022 ITALIKA</w:t>
            </w:r>
          </w:p>
          <w:p>
            <w:pPr>
              <w:ind w:left="-284" w:right="-427"/>
              <w:jc w:val="both"/>
              <w:rPr>
                <w:rFonts/>
                <w:color w:val="262626" w:themeColor="text1" w:themeTint="D9"/>
              </w:rPr>
            </w:pPr>
            <w:r>
              <w:t>De acuerdo con un estudio de IPSOS empresa multinacional dedicada a la investigación de mercados, en este año se estima que 8 de cada 10 mexicanos comprarán durante este Hot Sale 2022.</w:t>
            </w:r>
          </w:p>
          <w:p>
            <w:pPr>
              <w:ind w:left="-284" w:right="-427"/>
              <w:jc w:val="both"/>
              <w:rPr>
                <w:rFonts/>
                <w:color w:val="262626" w:themeColor="text1" w:themeTint="D9"/>
              </w:rPr>
            </w:pPr>
            <w:r>
              <w:t>Expertos de la Asociación Mexicana de Venta Online (AMVO) señalan que en este Hot Sale 2022, un porcentaje alto de los usuarios buscarán adquirir algún tipo de vehículo para traslado, y las motocicletas son la mejor opción.</w:t>
            </w:r>
          </w:p>
          <w:p>
            <w:pPr>
              <w:ind w:left="-284" w:right="-427"/>
              <w:jc w:val="both"/>
              <w:rPr>
                <w:rFonts/>
                <w:color w:val="262626" w:themeColor="text1" w:themeTint="D9"/>
              </w:rPr>
            </w:pPr>
            <w:r>
              <w:t>ITALIKA cuenta con las siguientes oportunidades para este HOT SALE 2022.</w:t>
            </w:r>
          </w:p>
          <w:p>
            <w:pPr>
              <w:ind w:left="-284" w:right="-427"/>
              <w:jc w:val="both"/>
              <w:rPr>
                <w:rFonts/>
                <w:color w:val="262626" w:themeColor="text1" w:themeTint="D9"/>
              </w:rPr>
            </w:pPr>
            <w:r>
              <w:t>Hasta 10% de descuento en modelos seleccionados.</w:t>
            </w:r>
          </w:p>
          <w:p>
            <w:pPr>
              <w:ind w:left="-284" w:right="-427"/>
              <w:jc w:val="both"/>
              <w:rPr>
                <w:rFonts/>
                <w:color w:val="262626" w:themeColor="text1" w:themeTint="D9"/>
              </w:rPr>
            </w:pPr>
            <w:r>
              <w:t>La posibilidad de obtener hasta 10% de descuento pagando con Crédito Banco Azteca.</w:t>
            </w:r>
          </w:p>
          <w:p>
            <w:pPr>
              <w:ind w:left="-284" w:right="-427"/>
              <w:jc w:val="both"/>
              <w:rPr>
                <w:rFonts/>
                <w:color w:val="262626" w:themeColor="text1" w:themeTint="D9"/>
              </w:rPr>
            </w:pPr>
            <w:r>
              <w:t>Hasta 24 Meses sin Intereses pagando con Tarjetas Bancarias participantes.</w:t>
            </w:r>
          </w:p>
          <w:p>
            <w:pPr>
              <w:ind w:left="-284" w:right="-427"/>
              <w:jc w:val="both"/>
              <w:rPr>
                <w:rFonts/>
                <w:color w:val="262626" w:themeColor="text1" w:themeTint="D9"/>
              </w:rPr>
            </w:pPr>
            <w:r>
              <w:t>Adquierir una ITALIKA y obtener un casco o chamarra y envío completamente gratis durante este Hot Sale 2022.</w:t>
            </w:r>
          </w:p>
          <w:p>
            <w:pPr>
              <w:ind w:left="-284" w:right="-427"/>
              <w:jc w:val="both"/>
              <w:rPr>
                <w:rFonts/>
                <w:color w:val="262626" w:themeColor="text1" w:themeTint="D9"/>
              </w:rPr>
            </w:pPr>
            <w:r>
              <w:t>¿Dónde comprar una moto ITALIKA?</w:t>
            </w:r>
          </w:p>
          <w:p>
            <w:pPr>
              <w:ind w:left="-284" w:right="-427"/>
              <w:jc w:val="both"/>
              <w:rPr>
                <w:rFonts/>
                <w:color w:val="262626" w:themeColor="text1" w:themeTint="D9"/>
              </w:rPr>
            </w:pPr>
            <w:r>
              <w:t>Es posible encontrar las ofertas a través de la tienda en línea de ITALIKA, sólo es necesario:</w:t>
            </w:r>
          </w:p>
          <w:p>
            <w:pPr>
              <w:ind w:left="-284" w:right="-427"/>
              <w:jc w:val="both"/>
              <w:rPr>
                <w:rFonts/>
                <w:color w:val="262626" w:themeColor="text1" w:themeTint="D9"/>
              </w:rPr>
            </w:pPr>
            <w:r>
              <w:t>1. Ingresar a la Tienda en Línea de ITALIKA.</w:t>
            </w:r>
          </w:p>
          <w:p>
            <w:pPr>
              <w:ind w:left="-284" w:right="-427"/>
              <w:jc w:val="both"/>
              <w:rPr>
                <w:rFonts/>
                <w:color w:val="262626" w:themeColor="text1" w:themeTint="D9"/>
              </w:rPr>
            </w:pPr>
            <w:r>
              <w:t>2. Seleccionar moto.</w:t>
            </w:r>
          </w:p>
          <w:p>
            <w:pPr>
              <w:ind w:left="-284" w:right="-427"/>
              <w:jc w:val="both"/>
              <w:rPr>
                <w:rFonts/>
                <w:color w:val="262626" w:themeColor="text1" w:themeTint="D9"/>
              </w:rPr>
            </w:pPr>
            <w:r>
              <w:t>3. Iniciar sesión.</w:t>
            </w:r>
          </w:p>
          <w:p>
            <w:pPr>
              <w:ind w:left="-284" w:right="-427"/>
              <w:jc w:val="both"/>
              <w:rPr>
                <w:rFonts/>
                <w:color w:val="262626" w:themeColor="text1" w:themeTint="D9"/>
              </w:rPr>
            </w:pPr>
            <w:r>
              <w:t>4. Ingresar datos de envío, de facturación y realizar el pago.</w:t>
            </w:r>
          </w:p>
          <w:p>
            <w:pPr>
              <w:ind w:left="-284" w:right="-427"/>
              <w:jc w:val="both"/>
              <w:rPr>
                <w:rFonts/>
                <w:color w:val="262626" w:themeColor="text1" w:themeTint="D9"/>
              </w:rPr>
            </w:pPr>
            <w:r>
              <w:t>La compra en la tienda en línea es segura y confiable, además, podrá darle seguimiento a la compra hasta recibirla en el domicilio o en alguna agencia ITALIKA de su preferencia.</w:t>
            </w:r>
          </w:p>
          <w:p>
            <w:pPr>
              <w:ind w:left="-284" w:right="-427"/>
              <w:jc w:val="both"/>
              <w:rPr>
                <w:rFonts/>
                <w:color w:val="262626" w:themeColor="text1" w:themeTint="D9"/>
              </w:rPr>
            </w:pPr>
            <w:r>
              <w:t>También es posible acudir a cualquier agencia ITALIKA y distribuidores autorizados.</w:t>
            </w:r>
          </w:p>
          <w:p>
            <w:pPr>
              <w:ind w:left="-284" w:right="-427"/>
              <w:jc w:val="both"/>
              <w:rPr>
                <w:rFonts/>
                <w:color w:val="262626" w:themeColor="text1" w:themeTint="D9"/>
              </w:rPr>
            </w:pPr>
            <w:r>
              <w:t>Con las Promociones ITALIKA para este Hot Sale 2022, es posible estrenar la moto que tanto ha soñado.</w:t>
            </w:r>
          </w:p>
          <w:p>
            <w:pPr>
              <w:ind w:left="-284" w:right="-427"/>
              <w:jc w:val="both"/>
              <w:rPr>
                <w:rFonts/>
                <w:color w:val="262626" w:themeColor="text1" w:themeTint="D9"/>
              </w:rPr>
            </w:pPr>
            <w:r>
              <w:t>Acerca de ITALIKA: Empresa Socialmente Responsable de Grupo Salinas, líder en el segmento de las motocicletas en México, Guatemala y Honduras, que ha revolucionado en 16 años el transporte, colocando más de seis millones de motocicletas en las vialidades de Latinoamérica, cuya misión es brindar a sus clientes soluciones y experiencias de movilidad innovadoras, confiables y divertidas, logrando ser siempre su mejor opción. www.italika.mx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Rivas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85828900 ext. 11376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https://www.mexicopress.com.mx/es-momento-de-estrenar-una-italika-en-este-hot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Motociclismo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