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Alianza Francesa del Valle Patricio Sanz # 1056, Esq. Angel Urraza (Eje 6) Col. Del Valle CP. 03100 México, DF. el 27/10/2015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Exhibición fotográfica: Onírica incertidumbre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fotógrafos mexicanos Ivonne González y Juan José Ochoa, en el marco de la edición 2015 del festival Foto México, muestran 'Onírica incertidumbre', una exhibición fotográfica en la cual se puede viajar de la realidad al sueño con imágenes en yuxtaposición entre ambos autores
Foto México es una cita imprescindible de la fotografía.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Foto México retoma el legado que durante 20 años consolidó a Fotoseptiembre como el festival de fotografía más importante del país, para adaptarlo a las nuevas maneras de exponer y reflexionar la imagen en el siglo XXI. El festival, en su edición 2015, mostrará el panorama nacional e internacional del coleccionismo de fotografía. Es una cita imprescindible de la fotografía; es un punto de encuentro en donde se reunirán no solamente autores y productores, sino también especialistas, curadores, galeristas, coleccionistas, conservadores, editores y público en general.</w:t>
            </w:r>
          </w:p>
          <w:p>
            <w:pPr>
              <w:ind w:left="-284" w:right="-427"/>
              <w:jc w:val="both"/>
              <w:rPr>
                <w:rFonts/>
                <w:color w:val="262626" w:themeColor="text1" w:themeTint="D9"/>
              </w:rPr>
            </w:pPr>
            <w:r>
              <w:t>	Onírica incertidumbre, una exhibición única y que por primera vez reune a dos talentos que en forma alejan su obra uno del otro, sin embargo se combinan con una magia irreverente y alejada de una clásica exhibición fotográfica.</w:t>
            </w:r>
          </w:p>
          <w:p>
            <w:pPr>
              <w:ind w:left="-284" w:right="-427"/>
              <w:jc w:val="both"/>
              <w:rPr>
                <w:rFonts/>
                <w:color w:val="262626" w:themeColor="text1" w:themeTint="D9"/>
              </w:rPr>
            </w:pPr>
            <w:r>
              <w:t>	Sin mucho que explicar, convocamos a la asistencia este 29 de Octubre a las 19hrs en la Alianza Francesa del Valle, donde podrán conocer más a los autores y su obra.</w:t>
            </w:r>
          </w:p>
          <w:p>
            <w:pPr>
              <w:ind w:left="-284" w:right="-427"/>
              <w:jc w:val="both"/>
              <w:rPr>
                <w:rFonts/>
                <w:color w:val="262626" w:themeColor="text1" w:themeTint="D9"/>
              </w:rPr>
            </w:pPr>
            <w:r>
              <w:t>	Los sueños pueden transformarse en una obra directa, que puedan revelar los sentidos y no tenga una conclusión definitiva. El crimen del sueño pretende revelar actitudes de la mente y acontecimientos humanos en distintos modos. Cualquier manifestación en el sueño lo convierte en un perfecto refractor de la realidad.La atracción ejercida por la calle no se pierde con el tiempo, sino todo lo contrario, va atrayendo una infinidad de creencias y estereotipos en torno a ella. La mente testigo de la mirada, recobra y abraza todas las formas de vida que conviven en una ciudad, barrio o calle. El escenario de Juan José la calle como un sueño que se muestra en la realidadVolver a la mente en sueños es perderse en varias significaciones para postrarse en varias etapas de la vida. Éstas, reniegan en donde están y desean salir para explotar con quien las tope. Afuera, convergen y conviven para descubrir y mostrar lo que era un primitivo mausoleo y ser descifradas en imágenes de diferentes maneras. El escenario de Ivonne: la existencia de una mujer diferente de grave exultación nerviosa a mitad de un sueño.</w:t>
            </w:r>
          </w:p>
          <w:p>
            <w:pPr>
              <w:ind w:left="-284" w:right="-427"/>
              <w:jc w:val="both"/>
              <w:rPr>
                <w:rFonts/>
                <w:color w:val="262626" w:themeColor="text1" w:themeTint="D9"/>
              </w:rPr>
            </w:pPr>
            <w:r>
              <w:t>	Jaime Mtz.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Ivonne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https://www.mexicopress.com.mx/exhibicion-fotografica-onirica-incertidumbre_1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Fotografía Artes Visuales Sociedad Entretenimiento Eventos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