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Distrito Federal el 05/11/2012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Exhorta PAN al PRI a definirse en democracia y transparencia sindical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vocero del CEN del PAN, Juan Molinar Horcasitas, hizo un nuevo llamado al Revolucionario Institucional para que se sume a la transparencia y democracia sindical, inscrita en la iniciativa de Reforma Laboral que se discute en la Cámara de Diputados, y la aprueben de una vez por todas en su carácter de prioritaria y urgente.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Molinar Horcasitas pidió al PRI que defina una postura con respecto a la Reforma Laboral, porque están generando un estado de confusión debido a que primero el líder de la bancada en la Cámara de Senadores, Emilio Gamboa, asegura que el Presidente electo presentará una iniciativa de Reforma en materia laboral, y posteriormente el equipo de transición y su coordinador en Diputados lo desdicen.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“Están hechos bolas, un día dicen una cosa y otro día dicen otra, y estas posturas disímbolas sólo enturbian el ánimo de los acuerdos y perjudican el quehacer legislativo”, reclamó.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esta razón, el también director general de la Fundación Rafael Preciado Hernández demandó al PRI que defina una posición institucional y ofrezca a los ciudadanos el tipo de Reforma que pretende aprobar, si una en favor de los derechos de los trabajadores o una en contra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“A diferencia de otros partidos, Acción Nacional no mide el costo de oportunidad de cada Reforma o iniciativa, sino el beneficio que se le dejará a la población”, destacó.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Juan Molinar también puntualizó que la Reforma Laboral podría significar el primer paso para que las alianzas parlamentarias fructifiquen a futuro y podamos lograr lo que en otras naciones como Alemania se ha consolidado.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“Aunque aún existen diferencias entre los partidos de izquierda con el PAN en cuanto a la parte económica de la Reforma, las coincidencias fundamentales son la transparencia y la democracia”, manifestó.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Finalmente, Molinar Horcasitas planteó que el PAN será el fiel de la balanza, al conformar mayorías, para que se incluya la parte de modernización y flexibilización económica, pero también los aspectos de democracia y transparencia sindical, ya el PRI sólo está en favor de la parte económica y el PRD de la democrática.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“Acción Nacional no dará un paso atrás en fortalecer la democracia en el país dentro de todos los ámbitos, incluyendo los sindicatos”, enfatizó.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Finalmente, el vocero del PAN le recordó al Grupo Parlamentario del PRI en la Cámara de Diputados que las iniciativas se discuten por sus méritos, y no por caprichos o instrucciones de una persona en especial, pues dijo, ya no se pueden aplazar más los derechos de los trabajadores y sindicalizados.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Artículo publicado en Partido Acción Nacional (PAN) Boletines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Partido Acción Nacional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https://www.mexicopress.com.mx/exhorta-pan-al-pri-a-definirse-en-democracia-y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