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 Habana, Cuba el 01/03/2019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FITCuba 2019, Feria Internacional de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de carácter profesional más importante de la industria turística cubana, tendrá lugar La Habana del 6 al 11 de mayo. Esta 39 edición estará dedicada al producto de Eventos e Incentivos y a España como país invitado de honor. Para ampliar información, visite el sitio www.fitcuba.com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Feria Internacional de Turismo de Cuba, FITCuba 2019, es el encuentro más importante de la esfera turística en la región y arriba en esta ocasión a su 39 edición. Tendrá como sede la Fortaleza de San Carlos de la Cabaña —construcción del siglo XVIII, que forma parte del Centro Histórico de La Habana Vieja y su Sistema de Fortificaciones Coloniales, declarado Patrimonio Cultural de la Humanidad en 1982.</w:t>
            </w:r>
          </w:p>
          <w:p>
            <w:pPr>
              <w:ind w:left="-284" w:right="-427"/>
              <w:jc w:val="both"/>
              <w:rPr>
                <w:rFonts/>
                <w:color w:val="262626" w:themeColor="text1" w:themeTint="D9"/>
              </w:rPr>
            </w:pPr>
            <w:r>
              <w:t>Del 6 al 11 de mayo del 2019 queda abierto este espacio, donde profesionales y visitantes disfrutarán de la variada oferta que caracteriza a Cuba y en esta ocasión a su Capital, urbe fascinante que próximamente arribará a sus 500 años de fundada. Una Feria de carácter profesional, donde se dedicarán jornadas de intercambio comercial y promocional.</w:t>
            </w:r>
          </w:p>
          <w:p>
            <w:pPr>
              <w:ind w:left="-284" w:right="-427"/>
              <w:jc w:val="both"/>
              <w:rPr>
                <w:rFonts/>
                <w:color w:val="262626" w:themeColor="text1" w:themeTint="D9"/>
              </w:rPr>
            </w:pPr>
            <w:r>
              <w:t>Eventos y Viajes de Incentivos será en esta ocasión, el producto a través del cual se mostrará al mundo, las bondades de esta gran isla para la Industria del Ocio. Eventos culturales, turísticos, de diversas esferas tienen su sede en Cuba, entre ellos destacan el Festival Internacional de Habanos, el Festival Internacional de Cine de Gibara, la Fiesta del Fuego, FITCuba, TURNAT, FOTOSUB por solo mencionar algunos.</w:t>
            </w:r>
          </w:p>
          <w:p>
            <w:pPr>
              <w:ind w:left="-284" w:right="-427"/>
              <w:jc w:val="both"/>
              <w:rPr>
                <w:rFonts/>
                <w:color w:val="262626" w:themeColor="text1" w:themeTint="D9"/>
              </w:rPr>
            </w:pPr>
            <w:r>
              <w:t>España será el país invitado en esta jornada de encuentros y novedades. Un país vinculado a Cuba desde hace más de cinco siglos.</w:t>
            </w:r>
          </w:p>
          <w:p>
            <w:pPr>
              <w:ind w:left="-284" w:right="-427"/>
              <w:jc w:val="both"/>
              <w:rPr>
                <w:rFonts/>
                <w:color w:val="262626" w:themeColor="text1" w:themeTint="D9"/>
              </w:rPr>
            </w:pPr>
            <w:r>
              <w:t>www.fitcuba.com</w:t>
            </w:r>
          </w:p>
          <w:p>
            <w:pPr>
              <w:ind w:left="-284" w:right="-427"/>
              <w:jc w:val="both"/>
              <w:rPr>
                <w:rFonts/>
                <w:color w:val="262626" w:themeColor="text1" w:themeTint="D9"/>
              </w:rPr>
            </w:pPr>
            <w:r>
              <w:t>www.conocecuba.com.mx</w:t>
            </w:r>
          </w:p>
          <w:p>
            <w:pPr>
              <w:ind w:left="-284" w:right="-427"/>
              <w:jc w:val="both"/>
              <w:rPr>
                <w:rFonts/>
                <w:color w:val="262626" w:themeColor="text1" w:themeTint="D9"/>
              </w:rPr>
            </w:pPr>
            <w:r>
              <w:t>Ficha Técnica</w:t>
            </w:r>
          </w:p>
          <w:p>
            <w:pPr>
              <w:ind w:left="-284" w:right="-427"/>
              <w:jc w:val="both"/>
              <w:rPr>
                <w:rFonts/>
                <w:color w:val="262626" w:themeColor="text1" w:themeTint="D9"/>
              </w:rPr>
            </w:pPr>
            <w:r>
              <w:t>Fecha:6-11 de mayo de 2019</w:t>
            </w:r>
          </w:p>
          <w:p>
            <w:pPr>
              <w:ind w:left="-284" w:right="-427"/>
              <w:jc w:val="both"/>
              <w:rPr>
                <w:rFonts/>
                <w:color w:val="262626" w:themeColor="text1" w:themeTint="D9"/>
              </w:rPr>
            </w:pPr>
            <w:r>
              <w:t>Edición: Trigésimo Novena</w:t>
            </w:r>
          </w:p>
          <w:p>
            <w:pPr>
              <w:ind w:left="-284" w:right="-427"/>
              <w:jc w:val="both"/>
              <w:rPr>
                <w:rFonts/>
                <w:color w:val="262626" w:themeColor="text1" w:themeTint="D9"/>
              </w:rPr>
            </w:pPr>
            <w:r>
              <w:t>Periodicidad: Anual, Mes Mayo</w:t>
            </w:r>
          </w:p>
          <w:p>
            <w:pPr>
              <w:ind w:left="-284" w:right="-427"/>
              <w:jc w:val="both"/>
              <w:rPr>
                <w:rFonts/>
                <w:color w:val="262626" w:themeColor="text1" w:themeTint="D9"/>
              </w:rPr>
            </w:pPr>
            <w:r>
              <w:t>Carácter: Profesional y Gran Público</w:t>
            </w:r>
          </w:p>
          <w:p>
            <w:pPr>
              <w:ind w:left="-284" w:right="-427"/>
              <w:jc w:val="both"/>
              <w:rPr>
                <w:rFonts/>
                <w:color w:val="262626" w:themeColor="text1" w:themeTint="D9"/>
              </w:rPr>
            </w:pPr>
            <w:r>
              <w:t>Jornada Profesional: del 6 al 10 de mayo</w:t>
            </w:r>
          </w:p>
          <w:p>
            <w:pPr>
              <w:ind w:left="-284" w:right="-427"/>
              <w:jc w:val="both"/>
              <w:rPr>
                <w:rFonts/>
                <w:color w:val="262626" w:themeColor="text1" w:themeTint="D9"/>
              </w:rPr>
            </w:pPr>
            <w:r>
              <w:t>Jornada de Gran Público: 11 de mayo</w:t>
            </w:r>
          </w:p>
          <w:p>
            <w:pPr>
              <w:ind w:left="-284" w:right="-427"/>
              <w:jc w:val="both"/>
              <w:rPr>
                <w:rFonts/>
                <w:color w:val="262626" w:themeColor="text1" w:themeTint="D9"/>
              </w:rPr>
            </w:pPr>
            <w:r>
              <w:t>Ámbito: Internacional</w:t>
            </w:r>
          </w:p>
          <w:p>
            <w:pPr>
              <w:ind w:left="-284" w:right="-427"/>
              <w:jc w:val="both"/>
              <w:rPr>
                <w:rFonts/>
                <w:color w:val="262626" w:themeColor="text1" w:themeTint="D9"/>
              </w:rPr>
            </w:pPr>
            <w:r>
              <w:t>Sector: Turismo</w:t>
            </w:r>
          </w:p>
          <w:p>
            <w:pPr>
              <w:ind w:left="-284" w:right="-427"/>
              <w:jc w:val="both"/>
              <w:rPr>
                <w:rFonts/>
                <w:color w:val="262626" w:themeColor="text1" w:themeTint="D9"/>
              </w:rPr>
            </w:pPr>
            <w:r>
              <w:t>Organizadores: MINTUR y AAVV Cubatur</w:t>
            </w:r>
          </w:p>
          <w:p>
            <w:pPr>
              <w:ind w:left="-284" w:right="-427"/>
              <w:jc w:val="both"/>
              <w:rPr>
                <w:rFonts/>
                <w:color w:val="262626" w:themeColor="text1" w:themeTint="D9"/>
              </w:rPr>
            </w:pPr>
            <w:r>
              <w:t>Participantes: Líneas Aéreas, Turoperadores, Agencias de Viajes, Medios de Comunicación, Compañías Hoteleras, Compañías de Transporte, Organismo nacionales e internacionales del Turismo, Países, Proveedores, TCP, Entidades dedicadas al ocio y la cultura, Asociaciones profesionales afines, entre otros.</w:t>
            </w:r>
          </w:p>
          <w:p>
            <w:pPr>
              <w:ind w:left="-284" w:right="-427"/>
              <w:jc w:val="both"/>
              <w:rPr>
                <w:rFonts/>
                <w:color w:val="262626" w:themeColor="text1" w:themeTint="D9"/>
              </w:rPr>
            </w:pPr>
            <w:r>
              <w:t>Sede: La Habana</w:t>
            </w:r>
          </w:p>
          <w:p>
            <w:pPr>
              <w:ind w:left="-284" w:right="-427"/>
              <w:jc w:val="both"/>
              <w:rPr>
                <w:rFonts/>
                <w:color w:val="262626" w:themeColor="text1" w:themeTint="D9"/>
              </w:rPr>
            </w:pPr>
            <w:r>
              <w:t>Recinto Ferial: Complejo Morro-Cabaña, La Habana</w:t>
            </w:r>
          </w:p>
          <w:p>
            <w:pPr>
              <w:ind w:left="-284" w:right="-427"/>
              <w:jc w:val="both"/>
              <w:rPr>
                <w:rFonts/>
                <w:color w:val="262626" w:themeColor="text1" w:themeTint="D9"/>
              </w:rPr>
            </w:pPr>
            <w:r>
              <w:t>Receptivo: Cubatur</w:t>
            </w:r>
          </w:p>
          <w:p>
            <w:pPr>
              <w:ind w:left="-284" w:right="-427"/>
              <w:jc w:val="both"/>
              <w:rPr>
                <w:rFonts/>
                <w:color w:val="262626" w:themeColor="text1" w:themeTint="D9"/>
              </w:rPr>
            </w:pPr>
            <w:r>
              <w:t>Transportistas Oficiales: Cubana de Aviación</w:t>
            </w:r>
          </w:p>
          <w:p>
            <w:pPr>
              <w:ind w:left="-284" w:right="-427"/>
              <w:jc w:val="both"/>
              <w:rPr>
                <w:rFonts/>
                <w:color w:val="262626" w:themeColor="text1" w:themeTint="D9"/>
              </w:rPr>
            </w:pPr>
            <w:r>
              <w:t>Mercado al que se dedica la Feria: España</w:t>
            </w:r>
          </w:p>
          <w:p>
            <w:pPr>
              <w:ind w:left="-284" w:right="-427"/>
              <w:jc w:val="both"/>
              <w:rPr>
                <w:rFonts/>
                <w:color w:val="262626" w:themeColor="text1" w:themeTint="D9"/>
              </w:rPr>
            </w:pPr>
            <w:r>
              <w:t>Producto a representar: Eventos e Incentivos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Xiomara Martinez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https://www.mexicopress.com.mx/fitcuba-2019-feria-internacional-de-turismo_1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Música Historia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