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1414 el 08/09/2014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Formación y empleo, dos grandes aliados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Prepararse es un requisito que cada vez más empresas exigen a sus futuros empleados, para ser competitivas y reconocidas en el mercado en el que se desenvuelven, global y localmente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de estudiar se trata, las excusas para no hacerlo surgen por parte de quienes tienen la intención de comenzar: la limitación de recursos económicos, la falta de tiempo o la escasez de ofertas en un área en particular, son las justificaciones que más sobresalen. Sin embargo, ahondar en los contenidos que se pretenden desarrollar a través de cursos de nivel superior, es más fácil de lo que muchos imaginan.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ventajas de estudiar carreras universitarias aumentan, ya que que los conocimientos previos se intensifican y las oportunidades de empleo mejoran; aunque se debe destacar que hay gerentes, directores, ejecutivos y funcionarios competentes que, sin haberse formado en un aula de clases, presentan trayectorias exitosas. A pesar de ello, existen países que son exigentes frente al tema, y la falta de preparación académica se convierte en una restricción para continuar avanzando en el campo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señalar que no solo quienes cuentan con titulaciones a nivel profesional, son los únicos aptos para desempeñar un cargo. Hay una pluralidad de empresas que solicitan continuamente personal técnico y tecnológico, al que por sus aptitudes y habilidades se les encomienda la realización de funciones específicas y de gran envergadura, las cuales favorecen su desarrollo personal, y a su vez, el de la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Alrededor del mundo las universidades e instituciones de formación superior brindan alternativas a las personas que buscan optimizar sus actuales condiciones de trabajo. Las modalidades de impartición, los horarios, tipos de financiación y temarios diseñados con base en las necesidades del mercado, son características que los centros de enseñanza presentan a los interesados y futuros postulantes.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Web, como herramienta de exploración, comienza a jugar un papel sobresaliente en este asunto, principalmente porque permite hallar un alto porcentaje de lo que se desea investigar acerca de un programa de estudio. Desde cursos, carreras y posgrados, hasta quién lo realizó, dónde y el motivo de su elección, son datos que se obtienen al alcance de la 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buscador de educación online, Educaedu, acompañado de su extensa red social educaedu.com, se han convertido en plataformas de apoyo para aquellos usuarios que aun no han definido qué estudiar -sea para enriquecer o profundizar su aprendizaje-. El primero, les permite encontrar en un solo lugar, las ofertas disponibles de centros ubicados en distintos continentes, la segunda, da a conocer las opiniones de alumnos y egresados de diferentes universidades, y los trabajos alcanzados gracias a la preparación efectuada; sin dejar de lado los avisos con puestos vacantes.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objetivo de Educaedu es ayudar a encontrar, de manera ágil y rápida, las opciones más adecuadas en formación y empleo para mujeres y hombres que realmente desean avanzar en el plano académico y profesional, tanto de su país de origen como de aquel en el que se proyecten” afirma Keli Campos, Gerente de Contenidos de Educaedu.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Educaedu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Liliana Díaz - Responsable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https://www.mexicopress.com.mx/formacion-y-empleo-dos-grandes-aliados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