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México, México el 08/11/2024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Fortalece BRANDWATCH liderazgo en información nutrimental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BRANDWATCH refuerza servicios de regulación alimentaria para México al asociarse con Trustwell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BRANDWATCH, la consultora líder en estrategia de marca y empaque para la industria de alimentos y bebidas, formalizó una asociación estratégica con Trustwell, desarrollador del software líder a nivel mundial, Genesis R and D®️ Food Formulation para cálculo de tablas nutricionales.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asociación, BRANDWATCH amplía su oferta de servicios regulatorios para incluir el desarrollo rápido y preciso de declaraciones nutrimentales para alimentos, bebidas, suplementos y productos derivados del cannabis, tanto para México como para mercados de exportación como Estados Unidos, Canadá y la Unión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"Nos entusiasma asociarnos con Trustwell y ofrecer Genesis R and D®️ Food Formulation a nuestros clientes", dijo César González Gama, Managing Director de BRANDWATCH. "Este software de vanguardia complementa perfectamente nuestros servicios existentes de etiquetado y asesoría regulatoria. Con esta asociación, reforzamos nuestra posición como el socio estratégico definitivo para que las marcas de alimentos y bebidas tengan éxito en México y más allá".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Maria Mejia, Ingeniera Química de BRANDWATCH al frente del departamento de regulatorio, comenta: "nuestra prioridad es garantizar la exactitud y calidad de la información nutrimental de cada producto. La alianza con Trustwell refuerza nuestro compromiso con la excelencia y nos coloca a la vanguardia de la industria alimentaria; El software no solo mejora la precisión de las tablas nutrimentales, sino que también ayuda a diferenciarnos significativamente de la competencia, elevando nuestros estándares de calidad".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alianza convierte a BRANDWATCH en el socio exclusivo de Trustwell para México, reforzando aún más su posición como líder indiscutible en servicios de regulación alimentaria en el país y el proveedor preferido de las marcas de productos de consumo para el cálculo de declaraciones nutricionales de etiquetado.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esta asociación, BRANDWATCH ofrecerá a sus clientes acceso al galardonado software Genesis R and D®️ Food Formulation de Trustwell para el cálculo y creación de tablas nutrimentales. Este software, utilizado por miles de empresas de alimentos y bebidas en todo el mundo, eficientiza el proceso de creación de información nutricional, ahorrando tiempo y reduciendo errores propios del cálculo de tablas nutrimentales tradicional que se hacen de forma manual en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BRANDWATCH BRANDWATCH es una consultora líder en estrategia de marca, empaque y marketing que ayuda a las marcas de alimentos y bebidas a tener éxito en México, Estados Unidos, Canadá, la Unión Europea y otros mercados internacionales. Con sede en Ciudad de México y Querétaro, BRANDWATCH ofrece servicios integrales que incluyen estrategia de marca, diseño de empaques, traducción, etiquetado y asesoría regulatoria para impulsar el éxito comercial de sus clientes. Más información: https://www.brandwatch.com.mx/tabla-nutricional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César González Gama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BRANDWATCH/Managing Director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+524424048542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https://www.mexicopress.com.mx/fortalece-brandwatch-liderazgo-en-informacion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Marketing Industria Alimentaria Querétaro Ciudad de México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