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Fridom llega a México: la revolución del ecommerce está aquí</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Ciudad de México se convierte en el epicentro de una revolución en el comercio electrónico con la llegada de Fridom, una novedosa plataforma de ecommerce impulsada por Inteligencia Artificial. Esta innovadora empresa promete transformar la forma en que los negocios mexicanos crean y manejan sus tiendas en línea, ofreciendo soluciones accesibles y personalizadas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gran entusiasmo, Fridom anuncia su lanzamiento en México, introduciendo una plataforma de ecommerce revolucionaria que redefine la creación de tiendas en línea. </w:t>
            </w:r>
          </w:p>
          <w:p>
            <w:pPr>
              <w:ind w:left="-284" w:right="-427"/>
              <w:jc w:val="both"/>
              <w:rPr>
                <w:rFonts/>
                <w:color w:val="262626" w:themeColor="text1" w:themeTint="D9"/>
              </w:rPr>
            </w:pPr>
            <w:r>
              <w:t>A través de una tecnología avanzada basada en Inteligencia Artificial, Fridom ofrece a los emprendedores y negocios mexicanos la capacidad de crear su tienda online de manera autónoma y personalizada, simplemente respondiendo a un conjunto de preguntas. Este método innovador elimina la necesidad de habilidades técnicas avanzadas, abriendo las puertas a un amplio rango de usuarios, desde pequeños comerciantes hasta grandes empresas.</w:t>
            </w:r>
          </w:p>
          <w:p>
            <w:pPr>
              <w:ind w:left="-284" w:right="-427"/>
              <w:jc w:val="both"/>
              <w:rPr>
                <w:rFonts/>
                <w:color w:val="262626" w:themeColor="text1" w:themeTint="D9"/>
              </w:rPr>
            </w:pPr>
            <w:r>
              <w:t>Sobre FridomFridom, una empresa emergente en el sector tecnológico, se especializa en proporcionar soluciones de ecommerce impulsadas por Inteligencia Artificial. Su misión es democratizar el comercio electrónico, ofreciendo una plataforma intuitiva y eficiente que permite a los usuarios crear su propia tienda en línea en cuestión de minutos. Con un fuerte enfoque en la facilidad de uso y la personalización, Fridom se distingue por su capacidad para adaptarse a las necesidades específicas de cada negocio, garantizando una experiencia de ecommerce única y a medida.</w:t>
            </w:r>
          </w:p>
          <w:p>
            <w:pPr>
              <w:ind w:left="-284" w:right="-427"/>
              <w:jc w:val="both"/>
              <w:rPr>
                <w:rFonts/>
                <w:color w:val="262626" w:themeColor="text1" w:themeTint="D9"/>
              </w:rPr>
            </w:pPr>
            <w:r>
              <w:t>Con valores arraigados en la innovación, accesibilidad y apoyo al crecimiento empresarial, Fridom se posiciona como un catalizador para el éxito en la era digital.</w:t>
            </w:r>
          </w:p>
          <w:p>
            <w:pPr>
              <w:ind w:left="-284" w:right="-427"/>
              <w:jc w:val="both"/>
              <w:rPr>
                <w:rFonts/>
                <w:color w:val="262626" w:themeColor="text1" w:themeTint="D9"/>
              </w:rPr>
            </w:pPr>
            <w:r>
              <w:t>La empresa no solo busca ofrecer una solución de ecommerce, sino también ser un socio en el crecimiento y éxito de los negocios, proporcionando herramientas y asesoramiento constantes.</w:t>
            </w:r>
          </w:p>
          <w:p>
            <w:pPr>
              <w:ind w:left="-284" w:right="-427"/>
              <w:jc w:val="both"/>
              <w:rPr>
                <w:rFonts/>
                <w:color w:val="262626" w:themeColor="text1" w:themeTint="D9"/>
              </w:rPr>
            </w:pPr>
            <w:r>
              <w:t>Una solución innovadoraLo que distingue a Fridom es su enfoque simplificado y orientado al usuario para la creación de tiendas online. A través de un proceso guiado por Inteligencia Artificial, los usuarios solo necesitan responder cinco preguntas, y la plataforma de Fridom hace el resto: desde el diseño hasta la configuración, creando una tienda online totalmente funcional y personalizada.</w:t>
            </w:r>
          </w:p>
          <w:p>
            <w:pPr>
              <w:ind w:left="-284" w:right="-427"/>
              <w:jc w:val="both"/>
              <w:rPr>
                <w:rFonts/>
                <w:color w:val="262626" w:themeColor="text1" w:themeTint="D9"/>
              </w:rPr>
            </w:pPr>
            <w:r>
              <w:t>Esta tecnología no solo ahorra tiempo y recursos, sino que también personaliza la experiencia, asegurando que cada tienda refleje la visión y necesidades únicas de su propietario.</w:t>
            </w:r>
          </w:p>
          <w:p>
            <w:pPr>
              <w:ind w:left="-284" w:right="-427"/>
              <w:jc w:val="both"/>
              <w:rPr>
                <w:rFonts/>
                <w:color w:val="262626" w:themeColor="text1" w:themeTint="D9"/>
              </w:rPr>
            </w:pPr>
            <w:r>
              <w:t>Planes accesibles para todosComprometida con la accesibilidad, Fridom ofrece planes desde tan solo 3 dólares mensuales, una tarifa competitiva que desafía el mercado actual. Además, asegura que no se cobrarán comisiones por venta, permitiendo a los empresarios y emprendedores maximizar sus ganancias.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Josefina Beckdorf </w:t>
      </w:r>
    </w:p>
    <w:p w:rsidR="00C31F72" w:rsidRDefault="00C31F72" w:rsidP="00AB63FE">
      <w:pPr>
        <w:pStyle w:val="Sinespaciado"/>
        <w:spacing w:line="276" w:lineRule="auto"/>
        <w:ind w:left="-284"/>
        <w:rPr>
          <w:rFonts w:ascii="Arial" w:hAnsi="Arial" w:cs="Arial"/>
        </w:rPr>
      </w:pPr>
      <w:r>
        <w:rPr>
          <w:rFonts w:ascii="Arial" w:hAnsi="Arial" w:cs="Arial"/>
        </w:rPr>
        <w:t>Fridom, CEO</w:t>
      </w:r>
    </w:p>
    <w:p w:rsidR="00AB63FE" w:rsidRDefault="00C31F72" w:rsidP="00AB63FE">
      <w:pPr>
        <w:pStyle w:val="Sinespaciado"/>
        <w:spacing w:line="276" w:lineRule="auto"/>
        <w:ind w:left="-284"/>
        <w:rPr>
          <w:rFonts w:ascii="Arial" w:hAnsi="Arial" w:cs="Arial"/>
        </w:rPr>
      </w:pPr>
      <w:r>
        <w:rPr>
          <w:rFonts w:ascii="Arial" w:hAnsi="Arial" w:cs="Arial"/>
        </w:rPr>
        <w:t>+56 9 9645 3452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https://www.mexicopress.com.mx/fridom-llega-a-mexico-la-revolucion-del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E-Commerce Software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