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Fuegos artificiales en fiestas patrias pueden ocasionar daños irreversibles a la visión: Medical Dimegar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19% de las lesiones por pirotecnia son en los ojos, señala la Comisión de Seguridad de los Productos para el Consumidor de Estados Unidos. Usar gafas de protección, entre otras medidas preventivas, ayuda a evitar lesiones oculares, indicó Gerardo Gleason, director general de Medical Dimegar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la Independencia de México es una fecha para festejar con familiares y amigos. Durante el 15 y 16 de septiembre generalmente es cuando se usan mayormente fuegos artificiales. La pirotécnica que llena de luces la celebración de las fiestas patrias, además de darles brillo y colorido, también representa un riesgo significativo para la salud visual, ya que puede provocar lesiones e incluso la pérdida de la visión de manera permanente.</w:t>
            </w:r>
          </w:p>
          <w:p>
            <w:pPr>
              <w:ind w:left="-284" w:right="-427"/>
              <w:jc w:val="both"/>
              <w:rPr>
                <w:rFonts/>
                <w:color w:val="262626" w:themeColor="text1" w:themeTint="D9"/>
              </w:rPr>
            </w:pPr>
            <w:r>
              <w:t>De acuerdo con un informe de la Comisión de Seguridad de los Productos para el Consumidor, de Estados Unidos, 19% de las lesiones por fuegos artificiales son en los ojos. Quemaduras químicas y térmicas, abrasión corneal, desprendimiento de retina e incluso rompimiento del globo ocular, son los daños más severos que pueden ocasionar los cohetes, las bengalas y otros productos de este tipo.</w:t>
            </w:r>
          </w:p>
          <w:p>
            <w:pPr>
              <w:ind w:left="-284" w:right="-427"/>
              <w:jc w:val="both"/>
              <w:rPr>
                <w:rFonts/>
                <w:color w:val="262626" w:themeColor="text1" w:themeTint="D9"/>
              </w:rPr>
            </w:pPr>
            <w:r>
              <w:t>Gerardo Gleason, director  general de Medical Dimegar, y especialista en soluciones integrales para oftalmología, destacó que dicho informe también menciona que una tercera parte de las lesiones oculares ocasionadas por la pirotecnia son en niños y adolescentes.</w:t>
            </w:r>
          </w:p>
          <w:p>
            <w:pPr>
              <w:ind w:left="-284" w:right="-427"/>
              <w:jc w:val="both"/>
              <w:rPr>
                <w:rFonts/>
                <w:color w:val="262626" w:themeColor="text1" w:themeTint="D9"/>
              </w:rPr>
            </w:pPr>
            <w:r>
              <w:t>Aunque las bengalas se les permiten con regularidad a los niños, estas pueden ser peligrosas, ya que según la Academia Americana de Oftalmología, estos artefactos se queman a más de 1,000 grados Celsius. </w:t>
            </w:r>
          </w:p>
          <w:p>
            <w:pPr>
              <w:ind w:left="-284" w:right="-427"/>
              <w:jc w:val="both"/>
              <w:rPr>
                <w:rFonts/>
                <w:color w:val="262626" w:themeColor="text1" w:themeTint="D9"/>
              </w:rPr>
            </w:pPr>
            <w:r>
              <w:t>"En estas fiestas patrias hay que cuidar la salud de los ojos. Si las personas eligen celebrar con fuegos artificiales, la recomendación es  usar gafas de seguridad y tomar medidas de precaución. La mayoría de las lesiones oculares relacionadas con los fuegos artificiales les suceden a los transeúntes, por lo que es recomendable observarlos al menos a 150 metros de distancia", precisó Gerardo Gleason, director general de Medical Dimegar.</w:t>
            </w:r>
          </w:p>
          <w:p>
            <w:pPr>
              <w:ind w:left="-284" w:right="-427"/>
              <w:jc w:val="both"/>
              <w:rPr>
                <w:rFonts/>
                <w:color w:val="262626" w:themeColor="text1" w:themeTint="D9"/>
              </w:rPr>
            </w:pPr>
            <w:r>
              <w:t>En caso de una lesión ocular, es fundamental no frotar, ni aplicar presión sobre el ojo afectado, así como cubrirlo suavemente con una gasa limpia y buscar atención médica inmediata. Tampoco se debe intentar extraer objetos que se hayan incrustado en el ojo, ya que esto puede empeorar la situación.</w:t>
            </w:r>
          </w:p>
          <w:p>
            <w:pPr>
              <w:ind w:left="-284" w:right="-427"/>
              <w:jc w:val="both"/>
              <w:rPr>
                <w:rFonts/>
                <w:color w:val="262626" w:themeColor="text1" w:themeTint="D9"/>
              </w:rPr>
            </w:pPr>
            <w:r>
              <w:t>Durante las fiestas patrias, la prevención es clave para evitar daños irreparables a la visión. El uso seguro o la abstención de la pirotecnia, especialmente entre los niños, ayuda a reducir significativamente el riesgo de accidentes. Además, es fundamental que la población acuda regularmente al oftalmólogo para detectar y tratar cualquier problema visual a tiempo, asegurando una salud ocular óptima.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w:t>
      </w:r>
    </w:p>
    <w:p w:rsidR="00C31F72" w:rsidRDefault="00C31F72" w:rsidP="00AB63FE">
      <w:pPr>
        <w:pStyle w:val="Sinespaciado"/>
        <w:spacing w:line="276" w:lineRule="auto"/>
        <w:ind w:left="-284"/>
        <w:rPr>
          <w:rFonts w:ascii="Arial" w:hAnsi="Arial" w:cs="Arial"/>
        </w:rPr>
      </w:pPr>
      <w:r>
        <w:rPr>
          <w:rFonts w:ascii="Arial" w:hAnsi="Arial" w:cs="Arial"/>
        </w:rPr>
        <w:t>Eje Comunicación</w:t>
      </w:r>
    </w:p>
    <w:p w:rsidR="00AB63FE" w:rsidRDefault="00C31F72" w:rsidP="00AB63FE">
      <w:pPr>
        <w:pStyle w:val="Sinespaciado"/>
        <w:spacing w:line="276" w:lineRule="auto"/>
        <w:ind w:left="-284"/>
        <w:rPr>
          <w:rFonts w:ascii="Arial" w:hAnsi="Arial" w:cs="Arial"/>
        </w:rPr>
      </w:pPr>
      <w:r>
        <w:rPr>
          <w:rFonts w:ascii="Arial" w:hAnsi="Arial" w:cs="Arial"/>
        </w:rPr>
        <w:t>5581084976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https://www.mexicopress.com.mx/fuegos-artificiales-en-fiestas-patrias-pueden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Infantil Entretenimiento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