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24/08/2021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Gigante y Grupo Presidente reconocen esfuerzo del personal médico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propósito de reconocer y devolver un poco de los mucho que han entregado los héroes de bata blanca, Fundación Gigante, Grupo Presidente y VivaAerobus unen esfuerzos para donar algunos viajes de descanso al personal médico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emergencia sanitaria que se enfrenta y como un gesto de solidaridad y reconocimiento, Fundación Gigante (brazo social de Grupo Gigante), Grupo Presidente y VivaAerobus, se unieron para sortear algunos viajes a los héroes de bata blanca que han permanecido en primera línea durante la pandemia; con el propósito de retribuir un poco el gran trabajo y entrega de quienes han ayudado a salir adelante en estos tiempos tan difíciles.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fue posible por la donación voluntaria por parte de los socios de Grupo Gigante, que se llevó a cabo durante tres meses, para que posteriormente Grupo Presidente duplicara al 50% los puntos; alcanzando un total de 171 mil 150 puntos, que equivalen a 24 noches de estancia en el Hotel Presidente Intercontinental Cancún con desayuno incluido, que derivaron en 8 certificados de 3 noches 4 días para el personal de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sumó la responsabilidad social de Fundación Gigante, organización que logró con apoyo de Grupo Presidente y diversos aliados, entregar comidas calientes elaboradas por el chef ejecutivo Stephane Thomas del Hotel Presidente Intercontinental Polanco, y todo su equipo que conforma el área de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ello, se llevó a cabo una rifa en el Instituto Nacional de Ciencias Médicas y Nutrición Salvador Zubirán, donde varios médicos resultaron ganadores; y donde VivaAerobus otorgó algunos vuelos redondos para los beneficiarios y sus acompañantes.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médico Adrián Núñez fue uno de los ganadores quien, como muchos integrantes del sector médico, estuvo en la primer línea de batalla buscando la recuperación de gran cantidad de personas, y por lo que durante este tiempo su vida dio un giro abrupto al verse en la necesidad de modificar hábitos alimenticios, de higiene e incluso hábitos sociales a raíz de la emergencia sanitaria.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es un ejemplo más de los resultados que se pueden alcanzar en conjunto y como parte de la Responsabilidad Social Corporativa, para apoyar a quiénes lo requieren en un acto de solidaridad para retribuir y reconocer el esfuerzo del personal médico que ha estado al frente del Covid-19; lo que reitera que la contribución social debe ser parte del modelo de negocio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* * * * * * * * 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Gigante una institución no lucrativa y de carácter altruista que pertenece a Grupo Gigante, dedicada al desarrollo de acciones relacionadas con el bienestar de las personas en los campos de salud, educación, así como de acciones destinadas al bienestar de la sociedad y a la atención de emergencias o catástrofes naturales. Para más información visitar: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http://www.fundaciongigante.org.mx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54889088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https://www.mexicopress.com.mx/fundacion-gigante-y-grupo-presidente-reconocen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Turismo Solidaridad y cooperación Quintana Roo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