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el 28/11/2023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 San Marcos explica cuáles son las ventajas de utilizar gas lp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la eficiencia energética y la sostenibilidad son más importantes que nunca, el gas lp emerge como una solución óptima. Gas San Marcos, basándose en un artículo de Maxx Gas, resalta las innumerables ventajas de optar por el gas lp, una fuente de energía que combina rendimiento, economía y responsabilidad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 lp se ha consolidado como una de las fuentes de energía más versátiles y eficientes disponibles en el mercado. Su capacidad para proporcionar una solución energética confiable y económica lo ha convertido en la elección preferida para millones de usuarios. </w:t>
            </w:r>
          </w:p>
          <w:p>
            <w:pPr>
              <w:ind w:left="-284" w:right="-427"/>
              <w:jc w:val="both"/>
              <w:rPr>
                <w:rFonts/>
                <w:color w:val="262626" w:themeColor="text1" w:themeTint="D9"/>
              </w:rPr>
            </w:pPr>
            <w:r>
              <w:t>Rendimiento y ahorro con gas lpEl gas lp se destaca por su alto poder calorífico, lo que significa que proporciona más energía y calienta más rápido que muchas otras fuentes de energía. Esta eficiencia no solo se traduce en un mejor rendimiento, sino también en ahorros significativos para los usuarios. La capacidad del gas lp para distribuirse mediante cilindros o pipas facilita su acceso, asegurando que los usuarios puedan disfrutar de sus beneficios sin complicaciones.</w:t>
            </w:r>
          </w:p>
          <w:p>
            <w:pPr>
              <w:ind w:left="-284" w:right="-427"/>
              <w:jc w:val="both"/>
              <w:rPr>
                <w:rFonts/>
                <w:color w:val="262626" w:themeColor="text1" w:themeTint="D9"/>
              </w:rPr>
            </w:pPr>
            <w:r>
              <w:t>Además de su eficiencia, el gas lp es una opción económica. Según un artículo de Maxx Gas, no se incurre en costos de renta o instalación, y la competencia en el mercado asegura que los usuarios tengan acceso a una variedad de opciones y precios. Esto hace que el gas lp no solo sea una elección inteligente desde el punto de vista de la eficiencia energética, sino también desde la perspectiva financiera.</w:t>
            </w:r>
          </w:p>
          <w:p>
            <w:pPr>
              <w:ind w:left="-284" w:right="-427"/>
              <w:jc w:val="both"/>
              <w:rPr>
                <w:rFonts/>
                <w:color w:val="262626" w:themeColor="text1" w:themeTint="D9"/>
              </w:rPr>
            </w:pPr>
            <w:r>
              <w:t>La elección segura y prácticaLa confiabilidad es una de las piedras angulares del gas lp. Los usuarios pueden confiar en que tendrán acceso constante y seguro a esta fuente de energía, lo que es crucial tanto para aplicaciones domésticas como industriales. Además, el gas lp contribuye a la prevención de la deforestación, alineándose con los esfuerzos globales para promover prácticas más sostenibles.</w:t>
            </w:r>
          </w:p>
          <w:p>
            <w:pPr>
              <w:ind w:left="-284" w:right="-427"/>
              <w:jc w:val="both"/>
              <w:rPr>
                <w:rFonts/>
                <w:color w:val="262626" w:themeColor="text1" w:themeTint="D9"/>
              </w:rPr>
            </w:pPr>
            <w:r>
              <w:t>En términos de mantenimiento, los sistemas de gas lp son notoriamente sencillos y económicos de mantener. Según el artículo de Maxx Gas, las reparaciones son fáciles de realizar, lo que minimiza el tiempo de inactividad y asegura que los usuarios puedan continuar disfrutando de los beneficios del gas lp sin interrupciones. Esta facilidad de mantenimiento, combinada con la durabilidad inherente de los sistemas de gas lp, resulta en una solución energética de largo plazo y confiable.</w:t>
            </w:r>
          </w:p>
          <w:p>
            <w:pPr>
              <w:ind w:left="-284" w:right="-427"/>
              <w:jc w:val="both"/>
              <w:rPr>
                <w:rFonts/>
                <w:color w:val="262626" w:themeColor="text1" w:themeTint="D9"/>
              </w:rPr>
            </w:pPr>
            <w:r>
              <w:t>Gas lp: contribuyendo a un futuro más verdeEl compromiso con la sostenibilidad es una prioridad creciente para individuos y empresas por igual. El gas lp juega un papel crucial en este aspecto, ya que su uso ayuda a reducir la dependencia de combustibles más contaminantes y promueve prácticas energéticas más limpias. Al elegir gas lp, los usuarios están tomando una decisión consciente para contribuir a un futuro más verde y sostenible.</w:t>
            </w:r>
          </w:p>
          <w:p>
            <w:pPr>
              <w:ind w:left="-284" w:right="-427"/>
              <w:jc w:val="both"/>
              <w:rPr>
                <w:rFonts/>
                <w:color w:val="262626" w:themeColor="text1" w:themeTint="D9"/>
              </w:rPr>
            </w:pPr>
            <w:r>
              <w:t>Además de sus beneficios ambientales, el gas lp también ofrece ventajas en términos de seguridad. Su almacenamiento y manejo son seguros, y los sistemas de gas lp están diseñados para cumplir con estrictos estándares de seguridad. Esto asegura que los usuarios puedan disfrutar de todos los beneficios del gas lp con total tranquilidad.</w:t>
            </w:r>
          </w:p>
          <w:p>
            <w:pPr>
              <w:ind w:left="-284" w:right="-427"/>
              <w:jc w:val="both"/>
              <w:rPr>
                <w:rFonts/>
                <w:color w:val="262626" w:themeColor="text1" w:themeTint="D9"/>
              </w:rPr>
            </w:pPr>
            <w:r>
              <w:t>Optar por Gas San Marcos para el suministro de gas lp es elegir un aliado comprometido con la calidad y la satisfacción del cliente. La empresa se destaca por proporcionar soluciones de gas lp seguras, eficientes y económicas.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San Marcos</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https://www.mexicopress.com.mx/gas-san-marcos-explica-cuales-son-las-ventajas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Aguascalientes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