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Delegación Benito Juarez el 16/02/2021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Gobernador de Jalisco inaugura Amber México en Ciudad Creativa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digital, localizado en Guadalajara, Jalisco, será el nuevo hogar de Amber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evento presidido por el el Gobernador de Jalisco, el Ing. Enrique Alfaro, Amber México inauguró sus nuevas oficinas en las instalaciones de Ciudad Creativa Digital (CCD), el cual es considerado el nuevo centro para la industria de los medios digitales en México y cuyo objetivo es convertirse en el hogar preferido de las mentes creativas que están dedicadas a desarrollar contenido para el mercado de habla hispana y brindar servicios de producción de alto valor para socios en todo el mundo.</w:t>
            </w:r>
          </w:p>
          <w:p>
            <w:pPr>
              <w:ind w:left="-284" w:right="-427"/>
              <w:jc w:val="both"/>
              <w:rPr>
                <w:rFonts/>
                <w:color w:val="262626" w:themeColor="text1" w:themeTint="D9"/>
              </w:rPr>
            </w:pPr>
            <w:r>
              <w:t>Amber está entusiasmado de ser parte de este proyecto y de su nuevo estudio ubicado dentro de CCD el cuál fue diseñado especialmente para ofrecer la máxima comodidad y tecnología requerida para el número de empleados de la compañía que constantemente ha ido aumentando, reconfirmando el compromiso de Amber de apoyar a la comunidad local de talentosos desarrolladores y artistas.</w:t>
            </w:r>
          </w:p>
          <w:p>
            <w:pPr>
              <w:ind w:left="-284" w:right="-427"/>
              <w:jc w:val="both"/>
              <w:rPr>
                <w:rFonts/>
                <w:color w:val="262626" w:themeColor="text1" w:themeTint="D9"/>
              </w:rPr>
            </w:pPr>
            <w:r>
              <w:t>Amber es una agencia de desarrollo de videojuegos de servicio completo, que tiene más de 700 empleados en seis ubicaciones diferentes, incluida Guadalajara, México. Al ser un socio de innovación global para las industrias creativas, Amber trabaja con diferentes compañías reconocidas en todo el mundo como NCSOFT, Big Fish, Gameloft, NBC Universal, Epic Games King, Rovio y Disney. Amber México se inauguró en 2020, y tuvo una evolución espectacular, alcanzando en poco tiempo más de 150 empleados. El acelerado crecimiento del estudio impulsó la necesidad de encontrar un hogar moderno y acogedor y CCD resultó ser la solución ideal.</w:t>
            </w:r>
          </w:p>
          <w:p>
            <w:pPr>
              <w:ind w:left="-284" w:right="-427"/>
              <w:jc w:val="both"/>
              <w:rPr>
                <w:rFonts/>
                <w:color w:val="262626" w:themeColor="text1" w:themeTint="D9"/>
              </w:rPr>
            </w:pPr>
            <w:r>
              <w:t>"Es un orgullos estar aquí, México es muy importante para el desarrollo de Amber. Agradezco al Gobierno de Jalisco y a CCD por todas sus atenciones", dijo Mihai Pohontu, CEO de Amber. "Muchísimas gracias".</w:t>
            </w:r>
          </w:p>
          <w:p>
            <w:pPr>
              <w:ind w:left="-284" w:right="-427"/>
              <w:jc w:val="both"/>
              <w:rPr>
                <w:rFonts/>
                <w:color w:val="262626" w:themeColor="text1" w:themeTint="D9"/>
              </w:rPr>
            </w:pPr>
            <w:r>
              <w:t>Jorge Suárez, Gerente General de Amber México, y Mihai Pohontu, CEO de Amber, estuvieron presentes durante el evento de inauguración. Mihai Pohontu es un líder experimentado que fue el fundador y gerente general de Electronic Arts Romania, uno de los estudios de juegos más grandes de Europa del Este, y también ocupó puestos ejecutivos en EA, Disney y Samsung.</w:t>
            </w:r>
          </w:p>
          <w:p>
            <w:pPr>
              <w:ind w:left="-284" w:right="-427"/>
              <w:jc w:val="both"/>
              <w:rPr>
                <w:rFonts/>
                <w:color w:val="262626" w:themeColor="text1" w:themeTint="D9"/>
              </w:rPr>
            </w:pPr>
            <w:r>
              <w:t>Es un colaborador habitual de publicaciones y eventos de la industria internacional, incluidos Games Beat, Pocket Garner, Casual Connect, Game lab, Game reactor, Deplay y Mobile World Congress.</w:t>
            </w:r>
          </w:p>
          <w:p>
            <w:pPr>
              <w:ind w:left="-284" w:right="-427"/>
              <w:jc w:val="both"/>
              <w:rPr>
                <w:rFonts/>
                <w:color w:val="262626" w:themeColor="text1" w:themeTint="D9"/>
              </w:rPr>
            </w:pPr>
            <w:r>
              <w:t>Jorge Suárez, fundador de Karaokulta, ha ocupado varios roles importantes en la industria creativa de Jalisco siendo cofundador de Sparkplug y miembro activo de la Asociación Jalisciense de Industrias Creativas (AJIC). Durante sus 16 años de carrera, ganó experiencia en la industria de los videojuegos como productor, asesor técnico, escritor, bloguero y streamer. Desde 2020 es el Gerente General de Amber México.</w:t>
            </w:r>
          </w:p>
          <w:p>
            <w:pPr>
              <w:ind w:left="-284" w:right="-427"/>
              <w:jc w:val="both"/>
              <w:rPr>
                <w:rFonts/>
                <w:color w:val="262626" w:themeColor="text1" w:themeTint="D9"/>
              </w:rPr>
            </w:pPr>
            <w:r>
              <w:t>El crecimiento de Amber México continuará a un ritmo acelerado, Amber está constantemente buscando y ofreciendo apoyo a artistas y desarrolladores talentosos. Para fines de 2021, Amber México planea llegar a un total de 200 empleados creando nuevas oportunidades para las personas más talentosas de la industria digital de México.</w:t>
            </w:r>
          </w:p>
          <w:p>
            <w:pPr>
              <w:ind w:left="-284" w:right="-427"/>
              <w:jc w:val="both"/>
              <w:rPr>
                <w:rFonts/>
                <w:color w:val="262626" w:themeColor="text1" w:themeTint="D9"/>
              </w:rPr>
            </w:pPr>
            <w:r>
              <w:t>Amber México tiene múltiples áreas de especialización, entre ellas Arte 2D, Desarrollo y Control de Calidad. Además de desarrollar sus propios proyectos, el equipo también juega un papel clave en las operaciones globales de Amber, a través de servicios prestados en todas las disciplinas de desarrollo de los videojuegos. Actualmente el equipo de Guadalajara está trabajando en un juego móvil, basado en una de las franquicias más icónicas en la historia de los videojuegos desarrollado 100%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URIBE OLIVARES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5514517906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https://www.mexicopress.com.mx/gobernador-de-jalisco-inaugura-amber-mexico-en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Juegos Emprendedores E-Commerce Recursos humanos Dispositivos móviles Jalisco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