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62270 el 14/10/2013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Guerra a las exposiciones tradicionales.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ASUNTO: guerra a las exposiciones tradicionales. presentación virtual por internet. 12 pinturas. Presentación de la obra: OSCULO, como morir en tus labios.
LUGAR: en tu computadora o smartphone
TEMA: ​E​l beso, la comunicación más intima entre los individuos. Una batalla de puros besos, doce acrilicos.
ARTISTA: xólotl polo, representante del expresionismo-pop
para imágenes en alta resolución y más información: 
info@xolotlpolo.com.mx
01 777 3721352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Solicita el enlace para ver la obraOsculo, Exposición Virtual, en tu PC, Mac o Smartphone. Las obras pictóricas de esta colección podrán ser vista en todo el mundo gracias a la internet desde el 15 de octubre del presente año en la comodidad de tu hogar u oficina. Visita la exposición cuando quieras, las veces que lo desees, solo o acompañado o compártelo con tus amigos .Solicita el enlace o link para poder acceder a las imágenes: info@xolotlpolo.com.mx
          <w:p>
            <w:pPr>
              <w:ind w:left="-284" w:right="-427"/>
              <w:jc w:val="both"/>
              <w:rPr>
                <w:rFonts/>
                <w:color w:val="262626" w:themeColor="text1" w:themeTint="D9"/>
              </w:rPr>
            </w:pPr>
            <w:r>
              <w:t>El tema</w:t>
            </w:r>
          </w:p>
          <w:p>
            <w:pPr>
              <w:ind w:left="-284" w:right="-427"/>
              <w:jc w:val="both"/>
              <w:rPr>
                <w:rFonts/>
                <w:color w:val="262626" w:themeColor="text1" w:themeTint="D9"/>
              </w:rPr>
            </w:pPr>
            <w:r>
              <w:t>“Osculo, como morir en tus labios” es el titulo de la colección; un estudio pictórico sobre mi visión personal del beso. Esta exposición es un trabajo sobre la relación más intima entre individuos. El encuentro entre dos y porque no, hasta más personas. Es un recordatorio de que hay momentos en los que sobran  las palabras, que existe una forma más exquisita de estar en contacto con el otro.</w:t>
            </w:r>
          </w:p>
          <w:p>
            <w:pPr>
              <w:ind w:left="-284" w:right="-427"/>
              <w:jc w:val="both"/>
              <w:rPr>
                <w:rFonts/>
                <w:color w:val="262626" w:themeColor="text1" w:themeTint="D9"/>
              </w:rPr>
            </w:pPr>
            <w:r>
              <w:t>El beso como un símbolo en las relaciones, no solo  como un acto de placer. El movimiento de los labios, la humedad, el calor, más la pasión impregnada en el, reflejan  la máxima expresión de un diálogo íntimo . Me doy cuenta que con estas doce obras he plasmado el beso no como una mera construcción cultural sino como un acto erótico.</w:t>
            </w:r>
          </w:p>
          <w:p>
            <w:pPr>
              <w:ind w:left="-284" w:right="-427"/>
              <w:jc w:val="both"/>
              <w:rPr>
                <w:rFonts/>
                <w:color w:val="262626" w:themeColor="text1" w:themeTint="D9"/>
              </w:rPr>
            </w:pPr>
            <w:r>
              <w:t>Aun cuando el beso por si mismo es hermoso y delicioso me atrevo a dar mi propia contribución de como lo que he sentido. </w:t>
            </w:r>
          </w:p>
          <w:p>
            <w:pPr>
              <w:ind w:left="-284" w:right="-427"/>
              <w:jc w:val="both"/>
              <w:rPr>
                <w:rFonts/>
                <w:color w:val="262626" w:themeColor="text1" w:themeTint="D9"/>
              </w:rPr>
            </w:pPr>
            <w:r>
              <w:t>La obra</w:t>
            </w:r>
          </w:p>
          <w:p>
            <w:pPr>
              <w:ind w:left="-284" w:right="-427"/>
              <w:jc w:val="both"/>
              <w:rPr>
                <w:rFonts/>
                <w:color w:val="262626" w:themeColor="text1" w:themeTint="D9"/>
              </w:rPr>
            </w:pPr>
            <w:r>
              <w:t>Doce obras realizadas en acrílico; técnica que he utilizada en los últimos años. El formato de las obras se presenta como una novedad dado que  generalmente utilizo gran formato, ahora presento un formato   de pequeñas proporciones, desde una obra que tiene como titulo "Con Todo" que mide 50 x 50 cm hasta las más grandes de la muestra que son cuatro en 90 x 90 cm cada una. Las restantes en variadas proporciones no saliendo de estos parámetros. </w:t>
            </w:r>
          </w:p>
          <w:p>
            <w:pPr>
              <w:ind w:left="-284" w:right="-427"/>
              <w:jc w:val="both"/>
              <w:rPr>
                <w:rFonts/>
                <w:color w:val="262626" w:themeColor="text1" w:themeTint="D9"/>
              </w:rPr>
            </w:pPr>
            <w:r>
              <w:t>En cada obra se muestra el acto mismo del beso. Es por eso que de forma insistente, como un regocijo de verlo y del acto mismo de plasmarlo en el lienzo, se puede observar en cada cuadro a una pareja haciendo eso que es el principio y fin de todo acto amoroso .</w:t>
            </w:r>
          </w:p>
          <w:p>
            <w:pPr>
              <w:ind w:left="-284" w:right="-427"/>
              <w:jc w:val="both"/>
              <w:rPr>
                <w:rFonts/>
                <w:color w:val="262626" w:themeColor="text1" w:themeTint="D9"/>
              </w:rPr>
            </w:pPr>
            <w:r>
              <w:t>Sin más análisis que el sentimiento mismo de variar la paleta, se podrá ver en la muestra una insistencia en los colores cálidos. Desde el morado-violeta hasta el rojo-naranja. </w:t>
            </w:r>
          </w:p>
          <w:p>
            <w:pPr>
              <w:ind w:left="-284" w:right="-427"/>
              <w:jc w:val="both"/>
              <w:rPr>
                <w:rFonts/>
                <w:color w:val="262626" w:themeColor="text1" w:themeTint="D9"/>
              </w:rPr>
            </w:pPr>
            <w:r>
              <w:t>Lanzamiento virtual del dossier digital </w:t>
            </w:r>
          </w:p>
          <w:p>
            <w:pPr>
              <w:ind w:left="-284" w:right="-427"/>
              <w:jc w:val="both"/>
              <w:rPr>
                <w:rFonts/>
                <w:color w:val="262626" w:themeColor="text1" w:themeTint="D9"/>
              </w:rPr>
            </w:pPr>
            <w:r>
              <w:t>Si bien es su generalidad la obra Xólotl Polo está sustentada en la problemática de la migración, la cual como un simbolismo se ve representada por medio de la línea, esa línea no solo territorial, misma que divide, que separa, que delimita o bien por el contrario, acerca, contiene, unifica, integra y reafirma las relaciones humanas.</w:t>
            </w:r>
          </w:p>
          <w:p>
            <w:pPr>
              <w:ind w:left="-284" w:right="-427"/>
              <w:jc w:val="both"/>
              <w:rPr>
                <w:rFonts/>
                <w:color w:val="262626" w:themeColor="text1" w:themeTint="D9"/>
              </w:rPr>
            </w:pPr>
            <w:r>
              <w:t>En la serie Ósculo se narra una faceta más de estas relaciones del ser humano en la cual la cercanía corporal movida por sentimientos como el amor o el deseo, llegan a su límite máximo al contar no solo con la cercanía del alma sino de los cuerpos, un ligero roce de labios podría bastar para entregar la piel y el espíritu, llegar al clímax con ese beso que te transporta hasta el más atrevido deseo carnal.</w:t>
            </w:r>
          </w:p>
          <w:p>
            <w:pPr>
              <w:ind w:left="-284" w:right="-427"/>
              <w:jc w:val="both"/>
              <w:rPr>
                <w:rFonts/>
                <w:color w:val="262626" w:themeColor="text1" w:themeTint="D9"/>
              </w:rPr>
            </w:pPr>
            <w:r>
              <w:t>La piel se estremece, la mente no piensa, el corazón late intensamente, el alma se entrega con el simple contacto de labios, que más se puede esperar al conceder un beso.</w:t>
            </w:r>
          </w:p>
          <w:p>
            <w:pPr>
              <w:ind w:left="-284" w:right="-427"/>
              <w:jc w:val="both"/>
              <w:rPr>
                <w:rFonts/>
                <w:color w:val="262626" w:themeColor="text1" w:themeTint="D9"/>
              </w:rPr>
            </w:pPr>
            <w:r>
              <w:t>Ósculo te muestra la obra de una nueva serie creativa del artista visual Xólotl Polo, en ella la academia trasluce, el trazo firme que denota rigor y disciplina, la calidez de los tonos, el deslinde de sus fondos de la carga pictórica, la personal forma de representar la figura humana con escorzos estéticamente perfectos; pero sobre todo la representación visual de una de las formas de comunicación más elementales en las relaciones humanas: EL BESO. </w:t>
            </w:r>
          </w:p>
          <w:p>
            <w:pPr>
              <w:ind w:left="-284" w:right="-427"/>
              <w:jc w:val="both"/>
              <w:rPr>
                <w:rFonts/>
                <w:color w:val="262626" w:themeColor="text1" w:themeTint="D9"/>
              </w:rPr>
            </w:pPr>
            <w:r>
              <w:t>No en vano algunos críticos de arte lo colocan como el representante del Expresionismo-Pop.</w:t>
            </w:r>
          </w:p>
          <w:p>
            <w:pPr>
              <w:ind w:left="-284" w:right="-427"/>
              <w:jc w:val="both"/>
              <w:rPr>
                <w:rFonts/>
                <w:color w:val="262626" w:themeColor="text1" w:themeTint="D9"/>
              </w:rPr>
            </w:pPr>
            <w:r>
              <w:t>Morir en tus labios deseando revivir cada día. </w:t>
            </w:r>
          </w:p>
          <w:p>
            <w:pPr>
              <w:ind w:left="-284" w:right="-427"/>
              <w:jc w:val="both"/>
              <w:rPr>
                <w:rFonts/>
                <w:color w:val="262626" w:themeColor="text1" w:themeTint="D9"/>
              </w:rPr>
            </w:pPr>
            <w:r>
              <w:t>Yuri López Kullins Galerista</w:t>
            </w:r>
          </w:p>
          <w:p>
            <w:pPr>
              <w:ind w:left="-284" w:right="-427"/>
              <w:jc w:val="both"/>
              <w:rPr>
                <w:rFonts/>
                <w:color w:val="262626" w:themeColor="text1" w:themeTint="D9"/>
              </w:rPr>
            </w:pPr>
            <w:r>
              <w:t>EL ARTISTA</w:t>
            </w:r>
          </w:p>
          <w:p>
            <w:pPr>
              <w:ind w:left="-284" w:right="-427"/>
              <w:jc w:val="both"/>
              <w:rPr>
                <w:rFonts/>
                <w:color w:val="262626" w:themeColor="text1" w:themeTint="D9"/>
              </w:rPr>
            </w:pPr>
            <w:r>
              <w:t>Biografía: Artista Plástico y Visual</w:t>
            </w:r>
          </w:p>
          <w:p>
            <w:pPr>
              <w:ind w:left="-284" w:right="-427"/>
              <w:jc w:val="both"/>
              <w:rPr>
                <w:rFonts/>
                <w:color w:val="262626" w:themeColor="text1" w:themeTint="D9"/>
              </w:rPr>
            </w:pPr>
            <w:r>
              <w:t>Desde muy joven Xolotl Polo se inicia en la pintura. Tiene estudios de diseño gráfico por Universidad Iberoamericana A.C. pero es la constancia en la pintura lo que hace que Xolotl se vaya formando como pintor, adquiriendo una técnica y estilo propio.</w:t>
            </w:r>
          </w:p>
          <w:p>
            <w:pPr>
              <w:ind w:left="-284" w:right="-427"/>
              <w:jc w:val="both"/>
              <w:rPr>
                <w:rFonts/>
                <w:color w:val="262626" w:themeColor="text1" w:themeTint="D9"/>
              </w:rPr>
            </w:pPr>
            <w:r>
              <w:t>Durante años se siente atrapado por el entorno y la historia del lugar donde vive, sus telas reflejan eso; la gente, los colores y el pasado.</w:t>
            </w:r>
          </w:p>
          <w:p>
            <w:pPr>
              <w:ind w:left="-284" w:right="-427"/>
              <w:jc w:val="both"/>
              <w:rPr>
                <w:rFonts/>
                <w:color w:val="262626" w:themeColor="text1" w:themeTint="D9"/>
              </w:rPr>
            </w:pPr>
            <w:r>
              <w:t>Su actitud e intensidad con la pintura se da de forma natural; esta relación va en progresiva transformación, consiguiendo de esta manera en su obra, un escenario visual de tipo gestual y de deconstrucción, donde la luz es el parteaguas  que da inicio a la figura humana.</w:t>
            </w:r>
          </w:p>
          <w:p>
            <w:pPr>
              <w:ind w:left="-284" w:right="-427"/>
              <w:jc w:val="both"/>
              <w:rPr>
                <w:rFonts/>
                <w:color w:val="262626" w:themeColor="text1" w:themeTint="D9"/>
              </w:rPr>
            </w:pPr>
            <w:r>
              <w:t>En el año de 1998 gana un primer lugar en un concurso de pintura siendo el primero entre mas de seis primeros lugares; varias menciones honoríficas y selecciones en diversos concursos internacionales  y nacionales.</w:t>
            </w:r>
          </w:p>
          <w:p>
            <w:pPr>
              <w:ind w:left="-284" w:right="-427"/>
              <w:jc w:val="both"/>
              <w:rPr>
                <w:rFonts/>
                <w:color w:val="262626" w:themeColor="text1" w:themeTint="D9"/>
              </w:rPr>
            </w:pPr>
            <w:r>
              <w:t>Su primera Exposición individual llega de la mano del Instituto Regional de Bellas Artes seguida de mas de treinta realizadas hasta la fecha.</w:t>
            </w:r>
          </w:p>
          <w:p>
            <w:pPr>
              <w:ind w:left="-284" w:right="-427"/>
              <w:jc w:val="both"/>
              <w:rPr>
                <w:rFonts/>
                <w:color w:val="262626" w:themeColor="text1" w:themeTint="D9"/>
              </w:rPr>
            </w:pPr>
            <w:r>
              <w:t>Su obra esta representado en numerosas colecciones privadas y públicas de México y el extranjero.</w:t>
            </w:r>
          </w:p>
            E S T U D I O   Si estás interesado en recibir información sobre exposiciones, eventos o lo último que realizo haz click en info@xolotlpolo.com.mx o póngase en contacto al teléfono +52 777 3110469facebook      xolotlpolo       youtube     blogspot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Xolotl Polo</w:t>
      </w:r>
    </w:p>
    <w:p w:rsidR="00C31F72" w:rsidRDefault="00C31F72" w:rsidP="00AB63FE">
      <w:pPr>
        <w:pStyle w:val="Sinespaciado"/>
        <w:spacing w:line="276" w:lineRule="auto"/>
        <w:ind w:left="-284"/>
        <w:rPr>
          <w:rFonts w:ascii="Arial" w:hAnsi="Arial" w:cs="Arial"/>
        </w:rPr>
      </w:pPr>
      <w:r>
        <w:rPr>
          <w:rFonts w:ascii="Arial" w:hAnsi="Arial" w:cs="Arial"/>
        </w:rPr>
        <w:t>Creativo</w:t>
      </w:r>
    </w:p>
    <w:p w:rsidR="00AB63FE" w:rsidRDefault="00C31F72" w:rsidP="00AB63FE">
      <w:pPr>
        <w:pStyle w:val="Sinespaciado"/>
        <w:spacing w:line="276" w:lineRule="auto"/>
        <w:ind w:left="-284"/>
        <w:rPr>
          <w:rFonts w:ascii="Arial" w:hAnsi="Arial" w:cs="Arial"/>
        </w:rPr>
      </w:pPr>
      <w:r>
        <w:rPr>
          <w:rFonts w:ascii="Arial" w:hAnsi="Arial" w:cs="Arial"/>
        </w:rPr>
        <w:t>+52 777 3721352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https://www.mexicopress.com.mx/guerra-a-las-exposiciones-tradicionales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