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29/11/2023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Hiperautomatización, un nuevo paradigma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hiperautomatización es un recurso que aborda procesos complejos, aprende y evoluciona autónomamente y no solo ahorra tiempo, sino que transforma la manera en que las organizaciones operan. Minsait, destaca cinco innovaciones clave que convergen en este paradigma: IA, Automatización Robótica de Procesos, Aprendizaje Automático, Gestión de Casos y Bajo Código que materializan la promesa de liberar a las personas de tareas rutinarias, permitiéndoles concentrarse en actividades estratégicas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promesa sí se puede cumplir: personas dedicadas a lo que añade valor al negocio, y rutinas operativas en manos de la innovación. En el mundo de la tecnología, el prefijo "hiper" se ha utilizado en forma desmedida -lo que resulta curioso, dado que la expresión, entre otras posibilidades, se usa para denotar "exceso".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muy sencillo ubicar a un proveedor tecnológico que -con el fin de resaltar aspectos de potencia, velocidad o alcance de su oferta- utiliza "hiper" para intentar deslumbrar a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la hiperautomatización, desde la perspectiva de Minsait, debe considerarse un asunto aparte. En este caso, el prefijo (que también puede aludir a algo que muestra un grado superior al normal) sí refiere a una innovación que transforma nuestra idea de la automatización habilitada por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automatización que se esperabaMinsait, la compañía de Indra líder en transformación digital y Tecnologías de la Información, considera que la hiperautomatización es una propuesta tecnológica que define un nuevo paradigma en el campo operativo de las organizaciones, ya que lleva la automatización a procesos de mayor complejidad, al tiempo que las tareas automatizadas pueden tener diseños e implementaciones más sofisticadas (por ejemplo, una solución en la que diferentes procesos hiperautomatizados funcionan en forma coordinada).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brindar dichas capacidades, la hiperautomatización crea un entorno donde, de acuerdo con la experiencia de Minsait, se combinan las capacidades de cinco innovaciones principales: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Inteligencia Artificial (IA)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Automatización robótica de procesos (RPA, por sus siglas en inglés)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Aprendizaje automático (Machine Learning)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casos (Case Management)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código (Low Code; método de desarrollo de software que permite desarrollar aplicaciones usando poco código, y sin poseer amplios conocimientos de programación)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madurez que han logrado estas tecnologías (impulsada por las plataformas actuales de hardware y software que facilitan la gestión y el procesamiento de cantidades masivas de datos) es el factor que está materializando la promesa de la hiperautomatización: organizaciones donde las personas no pierden el tiempo en tareas rutinarias, repetitivas y burocráticas, sino que concentran su talento en actividades estratégicas que influyen en los resultados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en ese sentido, es importante destacar una diferencia. No es lo mismo usar una herramienta de automatización promedio -de impacto limitado y que en realidad no puede prescindir de una supervisión humana-, que aprovechar un recurso de hiperautomatización que atiende procesos complejos y que incluso (gracias a sus componentes de IA y ML) aprende y evoluciona por sí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posibilidades de la hiperautomatización no pasan desapercibidas. De acuerdo con algunas consultoras, para 2027, el mercado global de soluciones de hiperautomatización alcanzará un valor de $23,700 millones de dólares (mdd); en 2017, el indicador marcaba $4,200 mdd.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no olvidarlo: en el espacio de la automatización, el prefijo "hiper" es una señal que sí hay que tomar en cuenta.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Minsait presenta un alto grado de especialización y conocimiento sectorial, que complementa con su alta capacidad para integrar el mundo core con el mundo digital, su liderazgo en innovación y en transformación digital y su flexibilidad. Con ello, enfoca su oferta en propuestas de valor de alto impacto, basadas en soluciones end-to-end, con una notable segmentación, lo que le permite alcanzar impactos tangibles para sus clientes en cada industria bajo un enfoque transformacional. Sus capacidades y su liderazgo se muestran en su oferta de productos, bajo la denominación Onesait, y su oferta transversal de servicios.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Recursos complementarios:Hiperautomatización: impulsando los procesos empresariales Minsait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Gabriela Medina Guerrero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AB Estudio de Comunicación / Directora Asociada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5539663493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https://www.mexicopress.com.mx/hiperautomatizacion-un-nuevo-paradigma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Logística Software Ciberseguridad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